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65801" w14:paraId="7237402E" w14:textId="77777777" w:rsidTr="00912D17">
        <w:trPr>
          <w:trHeight w:val="512"/>
        </w:trPr>
        <w:tc>
          <w:tcPr>
            <w:tcW w:w="10790" w:type="dxa"/>
            <w:shd w:val="clear" w:color="auto" w:fill="0070C0"/>
          </w:tcPr>
          <w:p w14:paraId="4816BFA5" w14:textId="77777777" w:rsidR="00065801" w:rsidRPr="00414842" w:rsidRDefault="00065801" w:rsidP="00912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  <w:sz w:val="22"/>
                <w:szCs w:val="22"/>
              </w:rPr>
            </w:pPr>
            <w:r w:rsidRPr="00414842">
              <w:rPr>
                <w:rFonts w:ascii="Arial-BoldMT" w:hAnsi="Arial-BoldMT" w:cs="Arial-BoldMT"/>
                <w:b/>
                <w:bCs/>
                <w:color w:val="FFFFFF"/>
                <w:sz w:val="22"/>
                <w:szCs w:val="22"/>
              </w:rPr>
              <w:t xml:space="preserve">Creating </w:t>
            </w:r>
            <w:r w:rsidRPr="00414842">
              <w:rPr>
                <w:rFonts w:ascii="Arial-BoldMT" w:hAnsi="Arial-BoldMT" w:cs="Arial-BoldMT"/>
                <w:color w:val="FFFFFF"/>
                <w:sz w:val="22"/>
                <w:szCs w:val="22"/>
              </w:rPr>
              <w:t xml:space="preserve"> </w:t>
            </w:r>
          </w:p>
          <w:p w14:paraId="2BC2FB81" w14:textId="77777777" w:rsidR="00065801" w:rsidRPr="00414842" w:rsidRDefault="00065801" w:rsidP="00912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  <w:sz w:val="20"/>
                <w:szCs w:val="20"/>
              </w:rPr>
            </w:pPr>
            <w:r w:rsidRPr="00414842">
              <w:rPr>
                <w:rFonts w:ascii="Arial-BoldMT" w:hAnsi="Arial-BoldMT" w:cs="Arial-BoldMT"/>
                <w:color w:val="FFFFFF"/>
                <w:sz w:val="20"/>
                <w:szCs w:val="20"/>
              </w:rPr>
              <w:t>Conceiving and developing new artistic ideas and work.</w:t>
            </w:r>
          </w:p>
        </w:tc>
      </w:tr>
    </w:tbl>
    <w:p w14:paraId="4CA60704" w14:textId="77777777" w:rsidR="00065801" w:rsidRPr="006F6A81" w:rsidRDefault="00065801" w:rsidP="00065801">
      <w:pPr>
        <w:rPr>
          <w:rFonts w:ascii="Helvetica" w:eastAsia="Times New Roman" w:hAnsi="Helvetica" w:cs="Times New Roman"/>
          <w:b/>
          <w:i/>
          <w:color w:val="000000" w:themeColor="text1"/>
        </w:rPr>
      </w:pPr>
    </w:p>
    <w:p w14:paraId="18680A49" w14:textId="77777777" w:rsidR="00065801" w:rsidRPr="00C25CB2" w:rsidRDefault="00065801" w:rsidP="00065801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Creating:  Anchor Standard #1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Generate and conceptualize artistic ideas and work</w:t>
      </w:r>
      <w:r w:rsidRPr="00C25CB2">
        <w:rPr>
          <w:rFonts w:ascii="Helvetica" w:hAnsi="Helvetica" w:cs="ArialMT"/>
          <w:color w:val="000000" w:themeColor="text1"/>
          <w:sz w:val="20"/>
          <w:szCs w:val="20"/>
        </w:rPr>
        <w:t xml:space="preserve"> </w:t>
      </w:r>
    </w:p>
    <w:p w14:paraId="632FC344" w14:textId="181CDBFC" w:rsidR="00065801" w:rsidRDefault="00065801" w:rsidP="00C2752D">
      <w:pPr>
        <w:ind w:left="720"/>
        <w:rPr>
          <w:rFonts w:ascii="Helvetica" w:hAnsi="Helvetica" w:cs="ArialMT"/>
          <w:sz w:val="18"/>
          <w:szCs w:val="18"/>
        </w:rPr>
      </w:pPr>
      <w:r w:rsidRPr="006116A8">
        <w:rPr>
          <w:rFonts w:ascii="Helvetica" w:hAnsi="Helvetica" w:cs="ArialMT"/>
          <w:b/>
          <w:sz w:val="18"/>
          <w:szCs w:val="18"/>
        </w:rPr>
        <w:t>VA.CR.1.1a:</w:t>
      </w:r>
      <w:r w:rsidR="00C2752D">
        <w:rPr>
          <w:rFonts w:ascii="Helvetica" w:hAnsi="Helvetica" w:cs="ArialMT"/>
          <w:sz w:val="18"/>
          <w:szCs w:val="18"/>
        </w:rPr>
        <w:t xml:space="preserve">  </w:t>
      </w:r>
      <w:r w:rsidRPr="009E410A">
        <w:rPr>
          <w:rFonts w:ascii="Helvetica" w:hAnsi="Helvetica" w:cs="ArialMT"/>
          <w:sz w:val="18"/>
          <w:szCs w:val="18"/>
        </w:rPr>
        <w:t>Engage collaboratively (such as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9E410A">
        <w:rPr>
          <w:rFonts w:ascii="Helvetica" w:hAnsi="Helvetica" w:cs="ArialMT"/>
          <w:sz w:val="18"/>
          <w:szCs w:val="18"/>
        </w:rPr>
        <w:t>with pairs, small groups, or whole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9E410A">
        <w:rPr>
          <w:rFonts w:ascii="Helvetica" w:hAnsi="Helvetica" w:cs="ArialMT"/>
          <w:sz w:val="18"/>
          <w:szCs w:val="18"/>
        </w:rPr>
        <w:t>group) in exploration and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9E410A">
        <w:rPr>
          <w:rFonts w:ascii="Helvetica" w:hAnsi="Helvetica" w:cs="ArialMT"/>
          <w:sz w:val="18"/>
          <w:szCs w:val="18"/>
        </w:rPr>
        <w:t xml:space="preserve">imaginative play </w:t>
      </w:r>
      <w:r w:rsidR="00414842">
        <w:rPr>
          <w:rFonts w:ascii="Helvetica" w:hAnsi="Helvetica" w:cs="ArialMT"/>
          <w:sz w:val="18"/>
          <w:szCs w:val="18"/>
        </w:rPr>
        <w:t xml:space="preserve">   </w:t>
      </w:r>
      <w:r w:rsidRPr="009E410A">
        <w:rPr>
          <w:rFonts w:ascii="Helvetica" w:hAnsi="Helvetica" w:cs="ArialMT"/>
          <w:sz w:val="18"/>
          <w:szCs w:val="18"/>
        </w:rPr>
        <w:t>with materials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9E410A">
        <w:rPr>
          <w:rFonts w:ascii="Helvetica" w:hAnsi="Helvetica" w:cs="ArialMT"/>
          <w:sz w:val="18"/>
          <w:szCs w:val="18"/>
        </w:rPr>
        <w:t>(such as puppets, model towns,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9E410A">
        <w:rPr>
          <w:rFonts w:ascii="Helvetica" w:hAnsi="Helvetica" w:cs="ArialMT"/>
          <w:sz w:val="18"/>
          <w:szCs w:val="18"/>
        </w:rPr>
        <w:t>paper murals).</w:t>
      </w:r>
    </w:p>
    <w:p w14:paraId="3A62EB82" w14:textId="2FAAFDCE" w:rsidR="00065801" w:rsidRDefault="00065801" w:rsidP="00827E35">
      <w:pPr>
        <w:ind w:firstLine="720"/>
        <w:rPr>
          <w:rFonts w:ascii="Helvetica" w:hAnsi="Helvetica" w:cs="ArialMT"/>
          <w:sz w:val="18"/>
          <w:szCs w:val="18"/>
        </w:rPr>
      </w:pPr>
      <w:r w:rsidRPr="006116A8">
        <w:rPr>
          <w:rFonts w:ascii="Helvetica" w:hAnsi="Helvetica" w:cs="ArialMT"/>
          <w:b/>
          <w:sz w:val="18"/>
          <w:szCs w:val="18"/>
        </w:rPr>
        <w:t>VA.CR.1.1b:</w:t>
      </w:r>
      <w:r w:rsidR="00C2752D">
        <w:rPr>
          <w:rFonts w:ascii="Helvetica" w:hAnsi="Helvetica" w:cs="ArialMT"/>
          <w:sz w:val="18"/>
          <w:szCs w:val="18"/>
        </w:rPr>
        <w:t xml:space="preserve">  </w:t>
      </w:r>
      <w:r w:rsidRPr="009E410A">
        <w:rPr>
          <w:rFonts w:ascii="Helvetica" w:hAnsi="Helvetica" w:cs="ArialMT"/>
          <w:sz w:val="18"/>
          <w:szCs w:val="18"/>
        </w:rPr>
        <w:t>Us</w:t>
      </w:r>
      <w:r>
        <w:rPr>
          <w:rFonts w:ascii="Helvetica" w:hAnsi="Helvetica" w:cs="ArialMT"/>
          <w:sz w:val="18"/>
          <w:szCs w:val="18"/>
        </w:rPr>
        <w:t xml:space="preserve">e careful observation in </w:t>
      </w:r>
      <w:r w:rsidRPr="009E410A">
        <w:rPr>
          <w:rFonts w:ascii="Helvetica" w:hAnsi="Helvetica" w:cs="ArialMT"/>
          <w:sz w:val="18"/>
          <w:szCs w:val="18"/>
        </w:rPr>
        <w:t>preparation for making a work of art.</w:t>
      </w:r>
    </w:p>
    <w:p w14:paraId="7FF1B1F7" w14:textId="77777777" w:rsidR="00065801" w:rsidRPr="00595BF8" w:rsidRDefault="00065801" w:rsidP="00065801">
      <w:pPr>
        <w:rPr>
          <w:rFonts w:ascii="Helvetica" w:hAnsi="Helvetica"/>
          <w:color w:val="000000" w:themeColor="text1"/>
          <w:sz w:val="10"/>
          <w:szCs w:val="10"/>
        </w:rPr>
      </w:pPr>
    </w:p>
    <w:p w14:paraId="76454577" w14:textId="77777777" w:rsidR="00065801" w:rsidRPr="00C25CB2" w:rsidRDefault="00065801" w:rsidP="00065801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Creating:  Anchor Standard #2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Organize and develop artistic ideas and work</w:t>
      </w:r>
    </w:p>
    <w:p w14:paraId="5A86E66E" w14:textId="25CDB939" w:rsidR="00414842" w:rsidRDefault="00065801" w:rsidP="00414842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18"/>
          <w:szCs w:val="18"/>
        </w:rPr>
      </w:pPr>
      <w:r w:rsidRPr="006116A8">
        <w:rPr>
          <w:rFonts w:ascii="Helvetica" w:hAnsi="Helvetica" w:cs="ArialMT"/>
          <w:b/>
          <w:sz w:val="18"/>
          <w:szCs w:val="18"/>
        </w:rPr>
        <w:t>VA.CR</w:t>
      </w:r>
      <w:r>
        <w:rPr>
          <w:rFonts w:ascii="Helvetica" w:hAnsi="Helvetica" w:cs="ArialMT"/>
          <w:b/>
          <w:sz w:val="18"/>
          <w:szCs w:val="18"/>
        </w:rPr>
        <w:t>.</w:t>
      </w:r>
      <w:r w:rsidRPr="006116A8">
        <w:rPr>
          <w:rFonts w:ascii="Helvetica" w:hAnsi="Helvetica" w:cs="ArialMT"/>
          <w:b/>
          <w:sz w:val="18"/>
          <w:szCs w:val="18"/>
        </w:rPr>
        <w:t>2.1a:</w:t>
      </w:r>
      <w:r>
        <w:rPr>
          <w:rFonts w:ascii="Helvetica" w:hAnsi="Helvetica" w:cs="ArialMT"/>
          <w:sz w:val="18"/>
          <w:szCs w:val="18"/>
        </w:rPr>
        <w:t xml:space="preserve"> </w:t>
      </w:r>
      <w:r w:rsidR="004D39AE">
        <w:rPr>
          <w:rFonts w:ascii="Helvetica" w:hAnsi="Helvetica" w:cs="ArialMT"/>
          <w:sz w:val="18"/>
          <w:szCs w:val="18"/>
        </w:rPr>
        <w:t xml:space="preserve"> </w:t>
      </w:r>
      <w:r w:rsidRPr="009E410A">
        <w:rPr>
          <w:rFonts w:ascii="Helvetica" w:hAnsi="Helvetica" w:cs="ArialMT"/>
          <w:sz w:val="18"/>
          <w:szCs w:val="18"/>
        </w:rPr>
        <w:t>Explore uses of materials, tools,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9E410A">
        <w:rPr>
          <w:rFonts w:ascii="Helvetica" w:hAnsi="Helvetica" w:cs="ArialMT"/>
          <w:sz w:val="18"/>
          <w:szCs w:val="18"/>
        </w:rPr>
        <w:t>approaches (such as using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9E410A">
        <w:rPr>
          <w:rFonts w:ascii="Helvetica" w:hAnsi="Helvetica" w:cs="ArialMT"/>
          <w:sz w:val="18"/>
          <w:szCs w:val="18"/>
        </w:rPr>
        <w:t>elements of modern art, applying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9E410A">
        <w:rPr>
          <w:rFonts w:ascii="Helvetica" w:hAnsi="Helvetica" w:cs="ArialMT"/>
          <w:sz w:val="18"/>
          <w:szCs w:val="18"/>
        </w:rPr>
        <w:t xml:space="preserve">artistic ideas from </w:t>
      </w:r>
    </w:p>
    <w:p w14:paraId="04430213" w14:textId="4345EEC5" w:rsidR="00065801" w:rsidRDefault="00065801" w:rsidP="00414842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18"/>
          <w:szCs w:val="18"/>
        </w:rPr>
      </w:pPr>
      <w:r w:rsidRPr="009E410A">
        <w:rPr>
          <w:rFonts w:ascii="Helvetica" w:hAnsi="Helvetica" w:cs="ArialMT"/>
          <w:sz w:val="18"/>
          <w:szCs w:val="18"/>
        </w:rPr>
        <w:t>diverse cultures)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9E410A">
        <w:rPr>
          <w:rFonts w:ascii="Helvetica" w:hAnsi="Helvetica" w:cs="ArialMT"/>
          <w:sz w:val="18"/>
          <w:szCs w:val="18"/>
        </w:rPr>
        <w:t>to create works of art or design.</w:t>
      </w:r>
    </w:p>
    <w:p w14:paraId="19B34CE6" w14:textId="77777777" w:rsidR="00065801" w:rsidRDefault="00065801" w:rsidP="00827E35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18"/>
          <w:szCs w:val="18"/>
        </w:rPr>
      </w:pPr>
      <w:r w:rsidRPr="006116A8">
        <w:rPr>
          <w:rFonts w:ascii="Helvetica" w:hAnsi="Helvetica" w:cs="ArialMT"/>
          <w:b/>
          <w:sz w:val="18"/>
          <w:szCs w:val="18"/>
        </w:rPr>
        <w:t>VA.CR</w:t>
      </w:r>
      <w:r>
        <w:rPr>
          <w:rFonts w:ascii="Helvetica" w:hAnsi="Helvetica" w:cs="ArialMT"/>
          <w:b/>
          <w:sz w:val="18"/>
          <w:szCs w:val="18"/>
        </w:rPr>
        <w:t>.</w:t>
      </w:r>
      <w:r w:rsidRPr="006116A8">
        <w:rPr>
          <w:rFonts w:ascii="Helvetica" w:hAnsi="Helvetica" w:cs="ArialMT"/>
          <w:b/>
          <w:sz w:val="18"/>
          <w:szCs w:val="18"/>
        </w:rPr>
        <w:t>2.1b: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9E410A">
        <w:rPr>
          <w:rFonts w:ascii="Helvetica" w:hAnsi="Helvetica" w:cs="ArialMT"/>
          <w:sz w:val="18"/>
          <w:szCs w:val="18"/>
        </w:rPr>
        <w:t xml:space="preserve"> Demonstrate safe and proper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9E410A">
        <w:rPr>
          <w:rFonts w:ascii="Helvetica" w:hAnsi="Helvetica" w:cs="ArialMT"/>
          <w:sz w:val="18"/>
          <w:szCs w:val="18"/>
        </w:rPr>
        <w:t>procedures for using materials,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9E410A">
        <w:rPr>
          <w:rFonts w:ascii="Helvetica" w:hAnsi="Helvetica" w:cs="ArialMT"/>
          <w:sz w:val="18"/>
          <w:szCs w:val="18"/>
        </w:rPr>
        <w:t>tools, and equipment while making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9E410A">
        <w:rPr>
          <w:rFonts w:ascii="Helvetica" w:hAnsi="Helvetica" w:cs="ArialMT"/>
          <w:sz w:val="18"/>
          <w:szCs w:val="18"/>
        </w:rPr>
        <w:t>art.</w:t>
      </w:r>
    </w:p>
    <w:p w14:paraId="35683DE5" w14:textId="77777777" w:rsidR="00B36032" w:rsidRDefault="00B36032" w:rsidP="00B36032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18"/>
          <w:szCs w:val="18"/>
        </w:rPr>
      </w:pPr>
      <w:r w:rsidRPr="006116A8">
        <w:rPr>
          <w:rFonts w:ascii="Helvetica" w:hAnsi="Helvetica" w:cs="ArialMT"/>
          <w:b/>
          <w:sz w:val="18"/>
          <w:szCs w:val="18"/>
        </w:rPr>
        <w:t>VA.CR</w:t>
      </w:r>
      <w:r>
        <w:rPr>
          <w:rFonts w:ascii="Helvetica" w:hAnsi="Helvetica" w:cs="ArialMT"/>
          <w:b/>
          <w:sz w:val="18"/>
          <w:szCs w:val="18"/>
        </w:rPr>
        <w:t>.</w:t>
      </w:r>
      <w:r w:rsidRPr="006116A8">
        <w:rPr>
          <w:rFonts w:ascii="Helvetica" w:hAnsi="Helvetica" w:cs="ArialMT"/>
          <w:b/>
          <w:sz w:val="18"/>
          <w:szCs w:val="18"/>
        </w:rPr>
        <w:t>2.1</w:t>
      </w:r>
      <w:r>
        <w:rPr>
          <w:rFonts w:ascii="Helvetica" w:hAnsi="Helvetica" w:cs="ArialMT"/>
          <w:b/>
          <w:sz w:val="18"/>
          <w:szCs w:val="18"/>
        </w:rPr>
        <w:t>c</w:t>
      </w:r>
      <w:r w:rsidRPr="006116A8">
        <w:rPr>
          <w:rFonts w:ascii="Helvetica" w:hAnsi="Helvetica" w:cs="ArialMT"/>
          <w:b/>
          <w:sz w:val="18"/>
          <w:szCs w:val="18"/>
        </w:rPr>
        <w:t>: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9E410A">
        <w:rPr>
          <w:rFonts w:ascii="Helvetica" w:hAnsi="Helvetica" w:cs="ArialMT"/>
          <w:sz w:val="18"/>
          <w:szCs w:val="18"/>
        </w:rPr>
        <w:t xml:space="preserve"> </w:t>
      </w:r>
      <w:r>
        <w:rPr>
          <w:rFonts w:ascii="Helvetica" w:hAnsi="Helvetica" w:cs="ArialMT"/>
          <w:sz w:val="18"/>
          <w:szCs w:val="18"/>
        </w:rPr>
        <w:t>Identify and classify uses of everyday objects through drawings, diagrams, sculptures, or other visual means.</w:t>
      </w:r>
    </w:p>
    <w:p w14:paraId="0E99DDAA" w14:textId="77777777" w:rsidR="00065801" w:rsidRPr="00595BF8" w:rsidRDefault="00065801" w:rsidP="00065801">
      <w:pPr>
        <w:rPr>
          <w:rFonts w:ascii="Helvetica" w:hAnsi="Helvetica"/>
          <w:color w:val="000000" w:themeColor="text1"/>
          <w:sz w:val="10"/>
          <w:szCs w:val="10"/>
        </w:rPr>
      </w:pPr>
    </w:p>
    <w:p w14:paraId="3FD96886" w14:textId="77777777" w:rsidR="00065801" w:rsidRPr="00C25CB2" w:rsidRDefault="00065801" w:rsidP="00065801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Creating:  Anchor Standard # 3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Refine and complete artistic work</w:t>
      </w:r>
    </w:p>
    <w:p w14:paraId="128BA523" w14:textId="6D2C4C4D" w:rsidR="00065801" w:rsidRDefault="00065801" w:rsidP="00414842">
      <w:pPr>
        <w:ind w:firstLine="720"/>
        <w:rPr>
          <w:rFonts w:ascii="Helvetica" w:hAnsi="Helvetica" w:cs="ArialMT"/>
          <w:sz w:val="18"/>
          <w:szCs w:val="18"/>
        </w:rPr>
      </w:pPr>
      <w:r w:rsidRPr="009F3255">
        <w:rPr>
          <w:rFonts w:ascii="Helvetica" w:hAnsi="Helvetica" w:cs="ArialMT"/>
          <w:b/>
          <w:sz w:val="18"/>
          <w:szCs w:val="18"/>
        </w:rPr>
        <w:t>VA.CR3:</w:t>
      </w:r>
      <w:r w:rsidR="00C2752D">
        <w:rPr>
          <w:rFonts w:ascii="Helvetica" w:hAnsi="Helvetica" w:cs="ArialMT"/>
          <w:sz w:val="18"/>
          <w:szCs w:val="18"/>
        </w:rPr>
        <w:t xml:space="preserve">  </w:t>
      </w:r>
      <w:r>
        <w:rPr>
          <w:rFonts w:ascii="Helvetica" w:hAnsi="Helvetica" w:cs="ArialMT"/>
          <w:sz w:val="18"/>
          <w:szCs w:val="18"/>
        </w:rPr>
        <w:t xml:space="preserve">Use art vocabulary to describe </w:t>
      </w:r>
      <w:r w:rsidRPr="009E410A">
        <w:rPr>
          <w:rFonts w:ascii="Helvetica" w:hAnsi="Helvetica" w:cs="ArialMT"/>
          <w:sz w:val="18"/>
          <w:szCs w:val="18"/>
        </w:rPr>
        <w:t>choices in personal artwork.</w:t>
      </w:r>
    </w:p>
    <w:p w14:paraId="124AFBFF" w14:textId="77777777" w:rsidR="00595BF8" w:rsidRDefault="00595BF8" w:rsidP="00414842">
      <w:pPr>
        <w:ind w:firstLine="720"/>
      </w:pPr>
    </w:p>
    <w:p w14:paraId="61B215AA" w14:textId="77777777" w:rsidR="00065801" w:rsidRPr="00595BF8" w:rsidRDefault="00065801" w:rsidP="00065801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65801" w14:paraId="5976F7D7" w14:textId="77777777" w:rsidTr="00912D17">
        <w:tc>
          <w:tcPr>
            <w:tcW w:w="10790" w:type="dxa"/>
            <w:shd w:val="clear" w:color="auto" w:fill="7030A0"/>
          </w:tcPr>
          <w:p w14:paraId="07F60529" w14:textId="77777777" w:rsidR="00065801" w:rsidRDefault="00065801" w:rsidP="00912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 xml:space="preserve">Presenting </w:t>
            </w:r>
          </w:p>
          <w:p w14:paraId="0430A6AD" w14:textId="48F5F7B4" w:rsidR="00065801" w:rsidRPr="001B355F" w:rsidRDefault="00065801" w:rsidP="00912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  <w:sz w:val="22"/>
                <w:szCs w:val="22"/>
              </w:rPr>
            </w:pPr>
            <w:r w:rsidRPr="001B355F">
              <w:rPr>
                <w:rFonts w:ascii="Arial-BoldMT" w:hAnsi="Arial-BoldMT" w:cs="Arial-BoldMT"/>
                <w:color w:val="FFFFFF"/>
                <w:sz w:val="22"/>
                <w:szCs w:val="22"/>
              </w:rPr>
              <w:t>Realizing artistic ideas and work through interpretation and presentation</w:t>
            </w:r>
            <w:r w:rsidR="00E63E65">
              <w:rPr>
                <w:rFonts w:ascii="Arial-BoldMT" w:hAnsi="Arial-BoldMT" w:cs="Arial-BoldMT"/>
                <w:color w:val="FFFFFF"/>
                <w:sz w:val="22"/>
                <w:szCs w:val="22"/>
              </w:rPr>
              <w:t>.</w:t>
            </w:r>
          </w:p>
        </w:tc>
      </w:tr>
    </w:tbl>
    <w:p w14:paraId="440EC766" w14:textId="77777777" w:rsidR="00065801" w:rsidRPr="006F6A81" w:rsidRDefault="00065801" w:rsidP="00065801">
      <w:pPr>
        <w:rPr>
          <w:rFonts w:ascii="Helvetica" w:eastAsia="Times New Roman" w:hAnsi="Helvetica" w:cs="Times New Roman"/>
          <w:b/>
          <w:i/>
          <w:color w:val="000000" w:themeColor="text1"/>
        </w:rPr>
      </w:pPr>
    </w:p>
    <w:p w14:paraId="06047B29" w14:textId="491689A3" w:rsidR="00065801" w:rsidRPr="00C25CB2" w:rsidRDefault="00065801" w:rsidP="00065801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Presenting:  Anchor Standard #4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 xml:space="preserve">Select, Analyze and Interpret artistic work for </w:t>
      </w:r>
      <w:r w:rsidR="007C03FA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presentation</w:t>
      </w:r>
    </w:p>
    <w:p w14:paraId="74F584F8" w14:textId="6A3062F2" w:rsidR="00065801" w:rsidRDefault="00065801" w:rsidP="00414842">
      <w:pPr>
        <w:ind w:firstLine="720"/>
        <w:rPr>
          <w:rFonts w:ascii="Helvetica" w:hAnsi="Helvetica" w:cs="ArialMT"/>
          <w:sz w:val="18"/>
          <w:szCs w:val="18"/>
        </w:rPr>
      </w:pPr>
      <w:r w:rsidRPr="006116A8">
        <w:rPr>
          <w:rFonts w:ascii="Helvetica" w:hAnsi="Helvetica" w:cs="ArialMT"/>
          <w:b/>
          <w:sz w:val="18"/>
          <w:szCs w:val="18"/>
        </w:rPr>
        <w:t>VA.PR.4.1:</w:t>
      </w:r>
      <w:r w:rsidR="00C2752D">
        <w:rPr>
          <w:rFonts w:ascii="Helvetica" w:hAnsi="Helvetica" w:cs="ArialMT"/>
          <w:sz w:val="18"/>
          <w:szCs w:val="18"/>
        </w:rPr>
        <w:t xml:space="preserve">  </w:t>
      </w:r>
      <w:r w:rsidRPr="009E410A">
        <w:rPr>
          <w:rFonts w:ascii="Helvetica" w:hAnsi="Helvetica" w:cs="ArialMT"/>
          <w:sz w:val="18"/>
          <w:szCs w:val="18"/>
        </w:rPr>
        <w:t>Explain why</w:t>
      </w:r>
      <w:r>
        <w:rPr>
          <w:rFonts w:ascii="Helvetica" w:hAnsi="Helvetica" w:cs="ArialMT"/>
          <w:sz w:val="18"/>
          <w:szCs w:val="18"/>
        </w:rPr>
        <w:t xml:space="preserve"> some objects, artifacts, </w:t>
      </w:r>
      <w:r w:rsidRPr="009E410A">
        <w:rPr>
          <w:rFonts w:ascii="Helvetica" w:hAnsi="Helvetica" w:cs="ArialMT"/>
          <w:sz w:val="18"/>
          <w:szCs w:val="18"/>
        </w:rPr>
        <w:t>and artwork are valued over others.</w:t>
      </w:r>
    </w:p>
    <w:p w14:paraId="09FB1D53" w14:textId="77777777" w:rsidR="00065801" w:rsidRPr="00595BF8" w:rsidRDefault="00065801" w:rsidP="00065801">
      <w:pPr>
        <w:rPr>
          <w:rFonts w:ascii="Helvetica" w:hAnsi="Helvetica" w:cs="ArialMT"/>
          <w:color w:val="000000" w:themeColor="text1"/>
          <w:sz w:val="10"/>
          <w:szCs w:val="10"/>
        </w:rPr>
      </w:pPr>
    </w:p>
    <w:p w14:paraId="01A0BD1E" w14:textId="77777777" w:rsidR="00065801" w:rsidRPr="00C25CB2" w:rsidRDefault="00065801" w:rsidP="00065801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Presenting:  Anchor Standard #5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Develop and refine artistic techniques and work for presentation</w:t>
      </w:r>
    </w:p>
    <w:p w14:paraId="3ACFD60A" w14:textId="71E0962A" w:rsidR="00F04101" w:rsidRDefault="00F04101" w:rsidP="00F04101">
      <w:pPr>
        <w:ind w:left="720"/>
        <w:rPr>
          <w:rFonts w:ascii="Helvetica" w:hAnsi="Helvetica" w:cs="ArialMT"/>
          <w:sz w:val="18"/>
          <w:szCs w:val="18"/>
        </w:rPr>
      </w:pPr>
      <w:r w:rsidRPr="006116A8">
        <w:rPr>
          <w:rFonts w:ascii="Helvetica" w:hAnsi="Helvetica" w:cs="ArialMT"/>
          <w:b/>
          <w:sz w:val="18"/>
          <w:szCs w:val="18"/>
        </w:rPr>
        <w:t>VA.PR.</w:t>
      </w:r>
      <w:r>
        <w:rPr>
          <w:rFonts w:ascii="Helvetica" w:hAnsi="Helvetica" w:cs="ArialMT"/>
          <w:b/>
          <w:sz w:val="18"/>
          <w:szCs w:val="18"/>
        </w:rPr>
        <w:t>5</w:t>
      </w:r>
      <w:r w:rsidRPr="006116A8">
        <w:rPr>
          <w:rFonts w:ascii="Helvetica" w:hAnsi="Helvetica" w:cs="ArialMT"/>
          <w:b/>
          <w:sz w:val="18"/>
          <w:szCs w:val="18"/>
        </w:rPr>
        <w:t>.1:</w:t>
      </w:r>
      <w:r w:rsidR="00C2752D">
        <w:rPr>
          <w:rFonts w:ascii="Helvetica" w:hAnsi="Helvetica" w:cs="ArialMT"/>
          <w:sz w:val="18"/>
          <w:szCs w:val="18"/>
        </w:rPr>
        <w:t xml:space="preserve">  </w:t>
      </w:r>
      <w:r>
        <w:rPr>
          <w:rFonts w:ascii="Helvetica" w:hAnsi="Helvetica" w:cs="ArialMT"/>
          <w:sz w:val="18"/>
          <w:szCs w:val="18"/>
        </w:rPr>
        <w:t xml:space="preserve">Give reasonable answers to questions about preserving artworks (such as where, when, why, and how artwork </w:t>
      </w:r>
    </w:p>
    <w:p w14:paraId="35D155A8" w14:textId="4FEDCB1C" w:rsidR="00F04101" w:rsidRPr="00C25CB2" w:rsidRDefault="00F04101" w:rsidP="00F04101">
      <w:pPr>
        <w:ind w:left="720"/>
        <w:rPr>
          <w:rFonts w:ascii="Helvetica" w:hAnsi="Helvetica" w:cs="ArialMT"/>
          <w:color w:val="000000" w:themeColor="text1"/>
          <w:sz w:val="18"/>
          <w:szCs w:val="18"/>
        </w:rPr>
      </w:pPr>
      <w:r>
        <w:rPr>
          <w:rFonts w:ascii="Helvetica" w:hAnsi="Helvetica" w:cs="ArialMT"/>
          <w:sz w:val="18"/>
          <w:szCs w:val="18"/>
        </w:rPr>
        <w:t>should be preserved.)</w:t>
      </w:r>
    </w:p>
    <w:p w14:paraId="7210F43A" w14:textId="77777777" w:rsidR="00065801" w:rsidRPr="00595BF8" w:rsidRDefault="00065801" w:rsidP="00065801">
      <w:pPr>
        <w:rPr>
          <w:rFonts w:ascii="Helvetica" w:eastAsia="Times New Roman" w:hAnsi="Helvetica" w:cs="Times New Roman"/>
          <w:b/>
          <w:i/>
          <w:color w:val="000000" w:themeColor="text1"/>
          <w:sz w:val="10"/>
          <w:szCs w:val="10"/>
        </w:rPr>
      </w:pPr>
    </w:p>
    <w:p w14:paraId="0F765ADC" w14:textId="77777777" w:rsidR="00065801" w:rsidRPr="00C25CB2" w:rsidRDefault="00065801" w:rsidP="00065801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Presenting:  Anchor Standards #6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Convey meaning through the presentation of artistic work</w:t>
      </w:r>
    </w:p>
    <w:p w14:paraId="4A885681" w14:textId="764DA941" w:rsidR="00065801" w:rsidRDefault="00065801" w:rsidP="00414842">
      <w:pPr>
        <w:ind w:firstLine="720"/>
        <w:rPr>
          <w:rFonts w:ascii="Helvetica" w:hAnsi="Helvetica" w:cs="ArialMT"/>
          <w:sz w:val="18"/>
          <w:szCs w:val="18"/>
        </w:rPr>
      </w:pPr>
      <w:r w:rsidRPr="006116A8">
        <w:rPr>
          <w:rFonts w:ascii="Helvetica" w:hAnsi="Helvetica" w:cs="ArialMT"/>
          <w:b/>
          <w:sz w:val="18"/>
          <w:szCs w:val="18"/>
        </w:rPr>
        <w:t>VA.PR.6.1:</w:t>
      </w:r>
      <w:r w:rsidR="00C2752D">
        <w:rPr>
          <w:rFonts w:ascii="Helvetica" w:hAnsi="Helvetica" w:cs="ArialMT"/>
          <w:sz w:val="18"/>
          <w:szCs w:val="18"/>
        </w:rPr>
        <w:t xml:space="preserve">  </w:t>
      </w:r>
      <w:r w:rsidRPr="009E410A">
        <w:rPr>
          <w:rFonts w:ascii="Helvetica" w:hAnsi="Helvetica" w:cs="ArialMT"/>
          <w:sz w:val="18"/>
          <w:szCs w:val="18"/>
        </w:rPr>
        <w:t>Identify the roles and responsibilities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9E410A">
        <w:rPr>
          <w:rFonts w:ascii="Helvetica" w:hAnsi="Helvetica" w:cs="ArialMT"/>
          <w:sz w:val="18"/>
          <w:szCs w:val="18"/>
        </w:rPr>
        <w:t>of people who work in and vi</w:t>
      </w:r>
      <w:r>
        <w:rPr>
          <w:rFonts w:ascii="Helvetica" w:hAnsi="Helvetica" w:cs="ArialMT"/>
          <w:sz w:val="18"/>
          <w:szCs w:val="18"/>
        </w:rPr>
        <w:t xml:space="preserve">sit </w:t>
      </w:r>
      <w:r w:rsidRPr="009E410A">
        <w:rPr>
          <w:rFonts w:ascii="Helvetica" w:hAnsi="Helvetica" w:cs="ArialMT"/>
          <w:sz w:val="18"/>
          <w:szCs w:val="18"/>
        </w:rPr>
        <w:t>museums and other art venues.</w:t>
      </w:r>
    </w:p>
    <w:p w14:paraId="6B6B6F9F" w14:textId="77777777" w:rsidR="00595BF8" w:rsidRDefault="00595BF8" w:rsidP="00414842">
      <w:pPr>
        <w:ind w:firstLine="720"/>
        <w:rPr>
          <w:rFonts w:ascii="Helvetica" w:hAnsi="Helvetica" w:cs="ArialMT"/>
          <w:sz w:val="20"/>
          <w:szCs w:val="20"/>
        </w:rPr>
      </w:pPr>
    </w:p>
    <w:p w14:paraId="13A62206" w14:textId="77777777" w:rsidR="00065801" w:rsidRPr="00595BF8" w:rsidRDefault="00065801" w:rsidP="00065801">
      <w:pPr>
        <w:tabs>
          <w:tab w:val="left" w:pos="5508"/>
        </w:tabs>
        <w:ind w:left="113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65801" w:rsidRPr="00C12419" w14:paraId="4D0BB2EF" w14:textId="77777777" w:rsidTr="00912D17">
        <w:tc>
          <w:tcPr>
            <w:tcW w:w="10790" w:type="dxa"/>
            <w:shd w:val="clear" w:color="auto" w:fill="C00000"/>
          </w:tcPr>
          <w:p w14:paraId="6773EC03" w14:textId="77777777" w:rsidR="00065801" w:rsidRPr="00C12419" w:rsidRDefault="00065801" w:rsidP="00912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FFFFFF"/>
                <w:sz w:val="22"/>
                <w:szCs w:val="22"/>
              </w:rPr>
            </w:pPr>
            <w:r w:rsidRPr="00C12419">
              <w:rPr>
                <w:rFonts w:ascii="Arial-BoldMT" w:hAnsi="Arial-BoldMT" w:cs="Arial-BoldMT"/>
                <w:b/>
                <w:bCs/>
                <w:color w:val="FFFFFF"/>
                <w:sz w:val="22"/>
                <w:szCs w:val="22"/>
              </w:rPr>
              <w:t>Responding</w:t>
            </w:r>
          </w:p>
          <w:p w14:paraId="653212E4" w14:textId="1F2C925A" w:rsidR="00065801" w:rsidRPr="00C12419" w:rsidRDefault="00065801" w:rsidP="00912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  <w:sz w:val="22"/>
                <w:szCs w:val="22"/>
              </w:rPr>
            </w:pPr>
            <w:r w:rsidRPr="00C12419">
              <w:rPr>
                <w:rFonts w:ascii="Arial-BoldMT" w:hAnsi="Arial-BoldMT" w:cs="Arial-BoldMT"/>
                <w:color w:val="FFFFFF"/>
                <w:sz w:val="22"/>
                <w:szCs w:val="22"/>
              </w:rPr>
              <w:t xml:space="preserve"> Understanding and evaluating how the arts convey meaning</w:t>
            </w:r>
            <w:r w:rsidR="00E63E65">
              <w:rPr>
                <w:rFonts w:ascii="Arial-BoldMT" w:hAnsi="Arial-BoldMT" w:cs="Arial-BoldMT"/>
                <w:color w:val="FFFFFF"/>
                <w:sz w:val="22"/>
                <w:szCs w:val="22"/>
              </w:rPr>
              <w:t>.</w:t>
            </w:r>
          </w:p>
        </w:tc>
      </w:tr>
    </w:tbl>
    <w:p w14:paraId="54DC4933" w14:textId="77777777" w:rsidR="00065801" w:rsidRPr="006F6A81" w:rsidRDefault="00065801" w:rsidP="00065801">
      <w:pPr>
        <w:rPr>
          <w:rFonts w:ascii="Copperplate Gothic Bold" w:hAnsi="Copperplate Gothic Bold"/>
          <w:color w:val="FFFFFF" w:themeColor="background1"/>
        </w:rPr>
      </w:pPr>
    </w:p>
    <w:p w14:paraId="21F10338" w14:textId="77777777" w:rsidR="00065801" w:rsidRPr="00C25CB2" w:rsidRDefault="00065801" w:rsidP="00065801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Responding:  Anchor Standard #7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Perceive and analyze artistic work</w:t>
      </w:r>
    </w:p>
    <w:p w14:paraId="36153F14" w14:textId="77777777" w:rsidR="00414842" w:rsidRDefault="00065801" w:rsidP="00414842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6116A8">
        <w:rPr>
          <w:rFonts w:ascii="Helvetica" w:hAnsi="Helvetica" w:cs="ArialMT"/>
          <w:b/>
          <w:sz w:val="18"/>
          <w:szCs w:val="18"/>
        </w:rPr>
        <w:t>VA.RE.7.1a:</w:t>
      </w:r>
      <w:r>
        <w:rPr>
          <w:rFonts w:ascii="Helvetica" w:hAnsi="Helvetica" w:cs="ArialMT"/>
          <w:sz w:val="18"/>
          <w:szCs w:val="18"/>
        </w:rPr>
        <w:t xml:space="preserve">  Select and describe the subject </w:t>
      </w:r>
      <w:r w:rsidRPr="009E410A">
        <w:rPr>
          <w:rFonts w:ascii="Helvetica" w:hAnsi="Helvetica" w:cs="ArialMT"/>
          <w:sz w:val="18"/>
          <w:szCs w:val="18"/>
        </w:rPr>
        <w:t>matter of art (such as artworks that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9E410A">
        <w:rPr>
          <w:rFonts w:ascii="Helvetica" w:hAnsi="Helvetica" w:cs="ArialMT"/>
          <w:sz w:val="18"/>
          <w:szCs w:val="18"/>
        </w:rPr>
        <w:t>illustrate daily life experiences of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9E410A">
        <w:rPr>
          <w:rFonts w:ascii="Helvetica" w:hAnsi="Helvetica" w:cs="ArialMT"/>
          <w:sz w:val="18"/>
          <w:szCs w:val="18"/>
        </w:rPr>
        <w:t xml:space="preserve">one’s self </w:t>
      </w:r>
    </w:p>
    <w:p w14:paraId="6821C3E5" w14:textId="1C63145B" w:rsidR="00065801" w:rsidRDefault="00065801" w:rsidP="00414842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9E410A">
        <w:rPr>
          <w:rFonts w:ascii="Helvetica" w:hAnsi="Helvetica" w:cs="ArialMT"/>
          <w:sz w:val="18"/>
          <w:szCs w:val="18"/>
        </w:rPr>
        <w:t>and others).</w:t>
      </w:r>
    </w:p>
    <w:p w14:paraId="72651C07" w14:textId="77777777" w:rsidR="00065801" w:rsidRDefault="00065801" w:rsidP="00827E35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18"/>
          <w:szCs w:val="18"/>
        </w:rPr>
      </w:pPr>
      <w:r w:rsidRPr="006116A8">
        <w:rPr>
          <w:rFonts w:ascii="Helvetica" w:hAnsi="Helvetica" w:cs="ArialMT"/>
          <w:b/>
          <w:sz w:val="18"/>
          <w:szCs w:val="18"/>
        </w:rPr>
        <w:t>VA.RE.7.1b:</w:t>
      </w:r>
      <w:r>
        <w:rPr>
          <w:rFonts w:ascii="Helvetica" w:hAnsi="Helvetica" w:cs="ArialMT"/>
          <w:sz w:val="18"/>
          <w:szCs w:val="18"/>
        </w:rPr>
        <w:t xml:space="preserve">  </w:t>
      </w:r>
      <w:r w:rsidRPr="009E410A">
        <w:rPr>
          <w:rFonts w:ascii="Helvetica" w:hAnsi="Helvetica" w:cs="ArialMT"/>
          <w:sz w:val="18"/>
          <w:szCs w:val="18"/>
        </w:rPr>
        <w:t>Compare images that represent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9E410A">
        <w:rPr>
          <w:rFonts w:ascii="Helvetica" w:hAnsi="Helvetica" w:cs="ArialMT"/>
          <w:sz w:val="18"/>
          <w:szCs w:val="18"/>
        </w:rPr>
        <w:t>the same subject matter.</w:t>
      </w:r>
    </w:p>
    <w:p w14:paraId="2BF131B4" w14:textId="77777777" w:rsidR="00065801" w:rsidRPr="00595BF8" w:rsidRDefault="00065801" w:rsidP="00065801">
      <w:pPr>
        <w:widowControl w:val="0"/>
        <w:autoSpaceDE w:val="0"/>
        <w:autoSpaceDN w:val="0"/>
        <w:adjustRightInd w:val="0"/>
        <w:rPr>
          <w:rFonts w:ascii="Helvetica" w:hAnsi="Helvetica" w:cs="ArialMT"/>
          <w:color w:val="000000" w:themeColor="text1"/>
          <w:sz w:val="10"/>
          <w:szCs w:val="10"/>
        </w:rPr>
      </w:pPr>
    </w:p>
    <w:p w14:paraId="5F0C954A" w14:textId="77777777" w:rsidR="00065801" w:rsidRPr="00C25CB2" w:rsidRDefault="00065801" w:rsidP="00065801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Responding:  Anchor Standard #8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Interpret intent and meaning in artistic work</w:t>
      </w:r>
    </w:p>
    <w:p w14:paraId="00C81BFE" w14:textId="67B8A784" w:rsidR="00065801" w:rsidRDefault="00065801" w:rsidP="0027031C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18"/>
          <w:szCs w:val="18"/>
        </w:rPr>
      </w:pPr>
      <w:r w:rsidRPr="006116A8">
        <w:rPr>
          <w:rFonts w:ascii="Helvetica" w:hAnsi="Helvetica" w:cs="ArialMT"/>
          <w:b/>
          <w:sz w:val="18"/>
          <w:szCs w:val="18"/>
        </w:rPr>
        <w:t>VA.RE.8.1:</w:t>
      </w:r>
      <w:r>
        <w:rPr>
          <w:rFonts w:ascii="Helvetica" w:hAnsi="Helvetica" w:cs="ArialMT"/>
          <w:sz w:val="18"/>
          <w:szCs w:val="18"/>
        </w:rPr>
        <w:t xml:space="preserve">  </w:t>
      </w:r>
      <w:r w:rsidR="00A33069">
        <w:rPr>
          <w:rFonts w:ascii="Helvetica" w:hAnsi="Helvetica" w:cs="ArialMT"/>
          <w:sz w:val="18"/>
          <w:szCs w:val="18"/>
        </w:rPr>
        <w:t xml:space="preserve">  </w:t>
      </w:r>
      <w:r w:rsidRPr="009E410A">
        <w:rPr>
          <w:rFonts w:ascii="Helvetica" w:hAnsi="Helvetica" w:cs="ArialMT"/>
          <w:sz w:val="18"/>
          <w:szCs w:val="18"/>
        </w:rPr>
        <w:t>Interpret art by categorizing subject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9E410A">
        <w:rPr>
          <w:rFonts w:ascii="Helvetica" w:hAnsi="Helvetica" w:cs="ArialMT"/>
          <w:sz w:val="18"/>
          <w:szCs w:val="18"/>
        </w:rPr>
        <w:t>matter and identifying the elements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9E410A">
        <w:rPr>
          <w:rFonts w:ascii="Helvetica" w:hAnsi="Helvetica" w:cs="ArialMT"/>
          <w:sz w:val="18"/>
          <w:szCs w:val="18"/>
        </w:rPr>
        <w:t>and principles.</w:t>
      </w:r>
    </w:p>
    <w:p w14:paraId="17E6862A" w14:textId="77777777" w:rsidR="00065801" w:rsidRPr="00595BF8" w:rsidRDefault="00065801" w:rsidP="00065801">
      <w:pPr>
        <w:widowControl w:val="0"/>
        <w:autoSpaceDE w:val="0"/>
        <w:autoSpaceDN w:val="0"/>
        <w:adjustRightInd w:val="0"/>
        <w:rPr>
          <w:rFonts w:ascii="Helvetica" w:hAnsi="Helvetica" w:cs="ArialMT"/>
          <w:sz w:val="10"/>
          <w:szCs w:val="10"/>
        </w:rPr>
      </w:pPr>
    </w:p>
    <w:p w14:paraId="01B5B727" w14:textId="77777777" w:rsidR="00065801" w:rsidRPr="00DD2120" w:rsidRDefault="00065801" w:rsidP="00065801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DD2120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Responding:  Anchor Standard #9 </w:t>
      </w:r>
      <w:r w:rsidRPr="00DD2120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Apply criteria to evaluate artistic work</w:t>
      </w:r>
    </w:p>
    <w:p w14:paraId="3340137F" w14:textId="31FF64FF" w:rsidR="00065801" w:rsidRDefault="00065801" w:rsidP="00595BF8">
      <w:pPr>
        <w:ind w:firstLine="720"/>
        <w:rPr>
          <w:rFonts w:ascii="Helvetica" w:hAnsi="Helvetica" w:cs="ArialMT"/>
          <w:sz w:val="18"/>
          <w:szCs w:val="18"/>
        </w:rPr>
      </w:pPr>
      <w:r w:rsidRPr="006116A8">
        <w:rPr>
          <w:rFonts w:ascii="Helvetica" w:hAnsi="Helvetica" w:cs="ArialMT"/>
          <w:b/>
          <w:sz w:val="18"/>
          <w:szCs w:val="18"/>
        </w:rPr>
        <w:t>VA.RE.9.1:</w:t>
      </w:r>
      <w:r>
        <w:rPr>
          <w:rFonts w:ascii="Helvetica" w:hAnsi="Helvetica" w:cs="ArialMT"/>
          <w:sz w:val="18"/>
          <w:szCs w:val="18"/>
        </w:rPr>
        <w:t xml:space="preserve">  </w:t>
      </w:r>
      <w:r w:rsidR="00A33069">
        <w:rPr>
          <w:rFonts w:ascii="Helvetica" w:hAnsi="Helvetica" w:cs="ArialMT"/>
          <w:sz w:val="18"/>
          <w:szCs w:val="18"/>
        </w:rPr>
        <w:t xml:space="preserve">  </w:t>
      </w:r>
      <w:r w:rsidRPr="009E410A">
        <w:rPr>
          <w:rFonts w:ascii="Helvetica" w:hAnsi="Helvetica" w:cs="ArialMT"/>
          <w:sz w:val="18"/>
          <w:szCs w:val="18"/>
        </w:rPr>
        <w:t>Classify artwork based on different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9E410A">
        <w:rPr>
          <w:rFonts w:ascii="Helvetica" w:hAnsi="Helvetica" w:cs="ArialMT"/>
          <w:sz w:val="18"/>
          <w:szCs w:val="18"/>
        </w:rPr>
        <w:t>re</w:t>
      </w:r>
      <w:r>
        <w:rPr>
          <w:rFonts w:ascii="Helvetica" w:hAnsi="Helvetica" w:cs="ArialMT"/>
          <w:sz w:val="18"/>
          <w:szCs w:val="18"/>
        </w:rPr>
        <w:t xml:space="preserve">asons for preferences (favorite </w:t>
      </w:r>
      <w:r w:rsidRPr="009E410A">
        <w:rPr>
          <w:rFonts w:ascii="Helvetica" w:hAnsi="Helvetica" w:cs="ArialMT"/>
          <w:sz w:val="18"/>
          <w:szCs w:val="18"/>
        </w:rPr>
        <w:t>color, favorite subject matter).</w:t>
      </w:r>
    </w:p>
    <w:p w14:paraId="3C38B370" w14:textId="77777777" w:rsidR="00595BF8" w:rsidRDefault="00595BF8" w:rsidP="00595BF8">
      <w:pPr>
        <w:ind w:firstLine="720"/>
        <w:rPr>
          <w:rFonts w:ascii="Helvetica" w:hAnsi="Helvetica" w:cs="ArialMT"/>
          <w:sz w:val="18"/>
          <w:szCs w:val="18"/>
        </w:rPr>
      </w:pPr>
    </w:p>
    <w:p w14:paraId="19B82554" w14:textId="77777777" w:rsidR="00827E35" w:rsidRDefault="00827E35" w:rsidP="00595BF8">
      <w:pPr>
        <w:ind w:firstLine="720"/>
        <w:rPr>
          <w:rFonts w:ascii="Helvetica" w:hAnsi="Helvetica" w:cs="ArialMT"/>
          <w:sz w:val="10"/>
          <w:szCs w:val="10"/>
        </w:rPr>
      </w:pPr>
    </w:p>
    <w:p w14:paraId="66489CAD" w14:textId="77777777" w:rsidR="00595BF8" w:rsidRPr="00595BF8" w:rsidRDefault="00595BF8" w:rsidP="00595BF8">
      <w:pPr>
        <w:ind w:firstLine="720"/>
        <w:rPr>
          <w:rFonts w:ascii="Helvetica" w:hAnsi="Helvetica" w:cs="ArialMT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65801" w14:paraId="7B8C1384" w14:textId="77777777" w:rsidTr="00912D17">
        <w:tc>
          <w:tcPr>
            <w:tcW w:w="10790" w:type="dxa"/>
            <w:shd w:val="clear" w:color="auto" w:fill="FFC000"/>
          </w:tcPr>
          <w:p w14:paraId="0AAF77DC" w14:textId="77777777" w:rsidR="00065801" w:rsidRDefault="00065801" w:rsidP="00912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>Connecting</w:t>
            </w:r>
          </w:p>
          <w:p w14:paraId="0895F2B1" w14:textId="77777777" w:rsidR="00065801" w:rsidRPr="00C12419" w:rsidRDefault="00065801" w:rsidP="00912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  <w:sz w:val="22"/>
                <w:szCs w:val="22"/>
              </w:rPr>
            </w:pPr>
            <w:r w:rsidRPr="00C12419">
              <w:rPr>
                <w:rFonts w:ascii="Arial-BoldMT" w:hAnsi="Arial-BoldMT" w:cs="Arial-BoldMT"/>
                <w:color w:val="FFFFFF"/>
                <w:sz w:val="22"/>
                <w:szCs w:val="22"/>
              </w:rPr>
              <w:t>Relating artistic ideas and work with personal meaning and external context.</w:t>
            </w:r>
          </w:p>
        </w:tc>
      </w:tr>
    </w:tbl>
    <w:p w14:paraId="1934E278" w14:textId="1CE0C673" w:rsidR="006F6A81" w:rsidRPr="006F6A81" w:rsidRDefault="00065801" w:rsidP="00065801">
      <w:r>
        <w:tab/>
      </w:r>
    </w:p>
    <w:p w14:paraId="680FCCEB" w14:textId="77777777" w:rsidR="00065801" w:rsidRPr="00C25CB2" w:rsidRDefault="00065801" w:rsidP="00065801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Connecting:  Anchor Standard #10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Synthesize and relate knowledge and personal experiences to make art</w:t>
      </w:r>
    </w:p>
    <w:p w14:paraId="41354A5C" w14:textId="77777777" w:rsidR="00065801" w:rsidRDefault="00065801" w:rsidP="0027031C">
      <w:pPr>
        <w:ind w:firstLine="720"/>
        <w:rPr>
          <w:rFonts w:ascii="Helvetica" w:hAnsi="Helvetica" w:cs="ArialMT"/>
          <w:sz w:val="18"/>
          <w:szCs w:val="18"/>
        </w:rPr>
      </w:pPr>
      <w:r w:rsidRPr="006116A8">
        <w:rPr>
          <w:rFonts w:ascii="Helvetica" w:hAnsi="Helvetica" w:cs="ArialMT"/>
          <w:b/>
          <w:sz w:val="18"/>
          <w:szCs w:val="18"/>
        </w:rPr>
        <w:t>VA.CN.10.1:</w:t>
      </w:r>
      <w:r>
        <w:rPr>
          <w:rFonts w:ascii="Helvetica" w:hAnsi="Helvetica" w:cs="ArialMT"/>
          <w:sz w:val="18"/>
          <w:szCs w:val="18"/>
        </w:rPr>
        <w:t xml:space="preserve">  </w:t>
      </w:r>
      <w:r w:rsidRPr="009E410A">
        <w:rPr>
          <w:rFonts w:ascii="Helvetica" w:hAnsi="Helvetica" w:cs="ArialMT"/>
          <w:sz w:val="18"/>
          <w:szCs w:val="18"/>
        </w:rPr>
        <w:t>Iden</w:t>
      </w:r>
      <w:r>
        <w:rPr>
          <w:rFonts w:ascii="Helvetica" w:hAnsi="Helvetica" w:cs="ArialMT"/>
          <w:sz w:val="18"/>
          <w:szCs w:val="18"/>
        </w:rPr>
        <w:t xml:space="preserve">tify times, places, and reasons </w:t>
      </w:r>
      <w:r w:rsidRPr="009E410A">
        <w:rPr>
          <w:rFonts w:ascii="Helvetica" w:hAnsi="Helvetica" w:cs="ArialMT"/>
          <w:sz w:val="18"/>
          <w:szCs w:val="18"/>
        </w:rPr>
        <w:t>by which students make art outside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9E410A">
        <w:rPr>
          <w:rFonts w:ascii="Helvetica" w:hAnsi="Helvetica" w:cs="ArialMT"/>
          <w:sz w:val="18"/>
          <w:szCs w:val="18"/>
        </w:rPr>
        <w:t>of school.</w:t>
      </w:r>
    </w:p>
    <w:p w14:paraId="34726FFB" w14:textId="77777777" w:rsidR="00065801" w:rsidRPr="00595BF8" w:rsidRDefault="00065801" w:rsidP="00065801">
      <w:pPr>
        <w:rPr>
          <w:rFonts w:ascii="Helvetica" w:hAnsi="Helvetica" w:cs="ArialMT"/>
          <w:color w:val="000000" w:themeColor="text1"/>
          <w:sz w:val="10"/>
          <w:szCs w:val="10"/>
        </w:rPr>
      </w:pPr>
    </w:p>
    <w:p w14:paraId="4FCD0BA5" w14:textId="08449D33" w:rsidR="005017E4" w:rsidRPr="005017E4" w:rsidRDefault="005017E4" w:rsidP="005017E4">
      <w:pPr>
        <w:rPr>
          <w:rFonts w:ascii="Helvetica" w:hAnsi="Helvetica"/>
          <w:b/>
          <w:sz w:val="20"/>
          <w:szCs w:val="20"/>
        </w:rPr>
      </w:pPr>
      <w:r w:rsidRPr="005017E4">
        <w:rPr>
          <w:rFonts w:ascii="Helvetica" w:hAnsi="Helvetica"/>
          <w:b/>
          <w:i/>
          <w:sz w:val="20"/>
          <w:szCs w:val="20"/>
        </w:rPr>
        <w:t xml:space="preserve">Connecting:  Anchor Standard 11 </w:t>
      </w:r>
      <w:r w:rsidRPr="005017E4">
        <w:rPr>
          <w:rFonts w:ascii="Helvetica" w:hAnsi="Helvetica"/>
          <w:b/>
          <w:sz w:val="20"/>
          <w:szCs w:val="20"/>
        </w:rPr>
        <w:t>Relate artistic ideas and works with societal, cultural, and historical context to deepen understanding</w:t>
      </w:r>
    </w:p>
    <w:p w14:paraId="26163453" w14:textId="77777777" w:rsidR="0027031C" w:rsidRDefault="00065801" w:rsidP="0027031C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6116A8">
        <w:rPr>
          <w:rFonts w:ascii="Helvetica" w:hAnsi="Helvetica" w:cs="ArialMT"/>
          <w:b/>
          <w:sz w:val="18"/>
          <w:szCs w:val="18"/>
        </w:rPr>
        <w:t>VA.CN.11.1:</w:t>
      </w:r>
      <w:r>
        <w:rPr>
          <w:rFonts w:ascii="Helvetica" w:hAnsi="Helvetica" w:cs="ArialMT"/>
          <w:sz w:val="18"/>
          <w:szCs w:val="18"/>
        </w:rPr>
        <w:t xml:space="preserve">  </w:t>
      </w:r>
      <w:r w:rsidRPr="009E410A">
        <w:rPr>
          <w:rFonts w:ascii="Helvetica" w:hAnsi="Helvetica" w:cs="ArialMT"/>
          <w:sz w:val="18"/>
          <w:szCs w:val="18"/>
        </w:rPr>
        <w:t>Identify a variety of reasons why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9E410A">
        <w:rPr>
          <w:rFonts w:ascii="Helvetica" w:hAnsi="Helvetica" w:cs="ArialMT"/>
          <w:sz w:val="18"/>
          <w:szCs w:val="18"/>
        </w:rPr>
        <w:t>people from different places and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9E410A">
        <w:rPr>
          <w:rFonts w:ascii="Helvetica" w:hAnsi="Helvetica" w:cs="ArialMT"/>
          <w:sz w:val="18"/>
          <w:szCs w:val="18"/>
        </w:rPr>
        <w:t>times make art (such as to express</w:t>
      </w:r>
      <w:r>
        <w:rPr>
          <w:rFonts w:ascii="Helvetica" w:hAnsi="Helvetica" w:cs="ArialMT"/>
          <w:sz w:val="18"/>
          <w:szCs w:val="18"/>
        </w:rPr>
        <w:t xml:space="preserve"> </w:t>
      </w:r>
    </w:p>
    <w:p w14:paraId="3CE2229A" w14:textId="3C3E1AD1" w:rsidR="00065801" w:rsidRDefault="00065801" w:rsidP="00C2752D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18"/>
          <w:szCs w:val="18"/>
        </w:rPr>
      </w:pPr>
      <w:r w:rsidRPr="009E410A">
        <w:rPr>
          <w:rFonts w:ascii="Helvetica" w:hAnsi="Helvetica" w:cs="ArialMT"/>
          <w:sz w:val="18"/>
          <w:szCs w:val="18"/>
        </w:rPr>
        <w:t>themselves, to tell a story, to make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9E410A">
        <w:rPr>
          <w:rFonts w:ascii="Helvetica" w:hAnsi="Helvetica" w:cs="ArialMT"/>
          <w:sz w:val="18"/>
          <w:szCs w:val="18"/>
        </w:rPr>
        <w:t>things look beautiful, to remember</w:t>
      </w:r>
      <w:r>
        <w:rPr>
          <w:rFonts w:ascii="Helvetica" w:hAnsi="Helvetica" w:cs="ArialMT"/>
          <w:sz w:val="18"/>
          <w:szCs w:val="18"/>
        </w:rPr>
        <w:t xml:space="preserve"> special people and events)</w:t>
      </w:r>
      <w:r w:rsidRPr="009E410A">
        <w:rPr>
          <w:rFonts w:ascii="Helvetica" w:hAnsi="Helvetica" w:cs="ArialMT"/>
          <w:sz w:val="18"/>
          <w:szCs w:val="18"/>
        </w:rPr>
        <w:t>.</w:t>
      </w:r>
    </w:p>
    <w:p w14:paraId="13DDC92B" w14:textId="77777777" w:rsidR="00D173C1" w:rsidRDefault="00D173C1" w:rsidP="00C2752D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18"/>
          <w:szCs w:val="18"/>
        </w:rPr>
      </w:pPr>
    </w:p>
    <w:p w14:paraId="7E908A8E" w14:textId="1836854A" w:rsidR="00D173C1" w:rsidRDefault="00D173C1" w:rsidP="00D173C1">
      <w:pPr>
        <w:widowControl w:val="0"/>
        <w:autoSpaceDE w:val="0"/>
        <w:autoSpaceDN w:val="0"/>
        <w:adjustRightInd w:val="0"/>
        <w:ind w:firstLine="720"/>
        <w:jc w:val="right"/>
        <w:rPr>
          <w:rFonts w:ascii="Helvetica" w:hAnsi="Helvetica" w:cs="ArialMT"/>
          <w:sz w:val="18"/>
          <w:szCs w:val="18"/>
        </w:rPr>
      </w:pPr>
      <w:r w:rsidRPr="00D173C1">
        <w:rPr>
          <w:rFonts w:ascii="Helvetica" w:hAnsi="Helvetica" w:cs="ArialMT"/>
          <w:sz w:val="14"/>
          <w:szCs w:val="14"/>
        </w:rPr>
        <w:t>re-formatted by Liza Bergman</w:t>
      </w:r>
      <w:bookmarkStart w:id="0" w:name="_GoBack"/>
      <w:bookmarkEnd w:id="0"/>
    </w:p>
    <w:p w14:paraId="4A564E9A" w14:textId="77777777" w:rsidR="00065801" w:rsidRPr="00595BF8" w:rsidRDefault="00065801" w:rsidP="00065801">
      <w:pPr>
        <w:rPr>
          <w:rFonts w:ascii="Helvetica" w:eastAsia="Times New Roman" w:hAnsi="Helvetica" w:cs="Times New Roman"/>
          <w:b/>
          <w:i/>
          <w:color w:val="000000" w:themeColor="text1"/>
          <w:sz w:val="10"/>
          <w:szCs w:val="10"/>
        </w:rPr>
      </w:pPr>
    </w:p>
    <w:p w14:paraId="1BEBCEBA" w14:textId="77777777" w:rsidR="00065801" w:rsidRPr="00C25CB2" w:rsidRDefault="00065801" w:rsidP="00065801">
      <w:pPr>
        <w:rPr>
          <w:rFonts w:ascii="Helvetica" w:hAnsi="Helvetica"/>
          <w:color w:val="000000" w:themeColor="text1"/>
          <w:sz w:val="18"/>
          <w:szCs w:val="18"/>
        </w:rPr>
      </w:pPr>
    </w:p>
    <w:p w14:paraId="406668AC" w14:textId="77777777" w:rsidR="009633AF" w:rsidRDefault="000042D4"/>
    <w:sectPr w:rsidR="009633AF" w:rsidSect="000658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71111E" w14:textId="77777777" w:rsidR="000042D4" w:rsidRDefault="000042D4" w:rsidP="0027031C">
      <w:r>
        <w:separator/>
      </w:r>
    </w:p>
  </w:endnote>
  <w:endnote w:type="continuationSeparator" w:id="0">
    <w:p w14:paraId="7665CC89" w14:textId="77777777" w:rsidR="000042D4" w:rsidRDefault="000042D4" w:rsidP="00270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-Bold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CFFD4" w14:textId="77777777" w:rsidR="0013020F" w:rsidRDefault="001302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90D6C" w14:textId="77777777" w:rsidR="0013020F" w:rsidRDefault="0013020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4185E" w14:textId="77777777" w:rsidR="0013020F" w:rsidRDefault="001302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086FFC" w14:textId="77777777" w:rsidR="000042D4" w:rsidRDefault="000042D4" w:rsidP="0027031C">
      <w:r>
        <w:separator/>
      </w:r>
    </w:p>
  </w:footnote>
  <w:footnote w:type="continuationSeparator" w:id="0">
    <w:p w14:paraId="500CFF41" w14:textId="77777777" w:rsidR="000042D4" w:rsidRDefault="000042D4" w:rsidP="00270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B8ECF" w14:textId="77777777" w:rsidR="0013020F" w:rsidRDefault="001302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1D810" w14:textId="77777777" w:rsidR="0027031C" w:rsidRPr="00595BF8" w:rsidRDefault="0027031C" w:rsidP="0027031C">
    <w:pPr>
      <w:pStyle w:val="Header"/>
      <w:jc w:val="center"/>
      <w:rPr>
        <w:rFonts w:ascii="Copperplate Gothic Bold" w:hAnsi="Copperplate Gothic Bold"/>
        <w:sz w:val="20"/>
        <w:szCs w:val="20"/>
      </w:rPr>
    </w:pPr>
    <w:r w:rsidRPr="00595BF8">
      <w:rPr>
        <w:rFonts w:ascii="Copperplate Gothic Bold" w:hAnsi="Copperplate Gothic Bold"/>
        <w:sz w:val="20"/>
        <w:szCs w:val="20"/>
      </w:rPr>
      <w:t>AZ Visual Arts Standards</w:t>
    </w:r>
  </w:p>
  <w:p w14:paraId="1A4A9BC8" w14:textId="77777777" w:rsidR="0027031C" w:rsidRPr="0013020F" w:rsidRDefault="0027031C" w:rsidP="0027031C">
    <w:pPr>
      <w:jc w:val="center"/>
      <w:rPr>
        <w:rFonts w:ascii="Copperplate Gothic Bold" w:hAnsi="Copperplate Gothic Bold"/>
        <w:sz w:val="28"/>
        <w:szCs w:val="28"/>
      </w:rPr>
    </w:pPr>
    <w:r w:rsidRPr="0013020F">
      <w:rPr>
        <w:rFonts w:ascii="Copperplate Gothic Bold" w:hAnsi="Copperplate Gothic Bold"/>
        <w:sz w:val="28"/>
        <w:szCs w:val="28"/>
      </w:rPr>
      <w:t>1</w:t>
    </w:r>
    <w:r w:rsidRPr="0013020F">
      <w:rPr>
        <w:rFonts w:ascii="Copperplate Gothic Bold" w:hAnsi="Copperplate Gothic Bold"/>
        <w:sz w:val="28"/>
        <w:szCs w:val="28"/>
        <w:vertAlign w:val="superscript"/>
      </w:rPr>
      <w:t>st</w:t>
    </w:r>
    <w:r w:rsidRPr="0013020F">
      <w:rPr>
        <w:rFonts w:ascii="Copperplate Gothic Bold" w:hAnsi="Copperplate Gothic Bold"/>
        <w:sz w:val="28"/>
        <w:szCs w:val="28"/>
      </w:rPr>
      <w:t xml:space="preserve"> Grade</w:t>
    </w:r>
  </w:p>
  <w:p w14:paraId="6974888B" w14:textId="77777777" w:rsidR="00827E35" w:rsidRPr="00827E35" w:rsidRDefault="00827E35" w:rsidP="0027031C">
    <w:pPr>
      <w:jc w:val="center"/>
      <w:rPr>
        <w:rFonts w:ascii="Copperplate Gothic Bold" w:hAnsi="Copperplate Gothic Bold"/>
        <w:sz w:val="16"/>
        <w:szCs w:val="16"/>
      </w:rPr>
    </w:pPr>
  </w:p>
  <w:p w14:paraId="3B470373" w14:textId="77777777" w:rsidR="0027031C" w:rsidRPr="0027031C" w:rsidRDefault="0027031C" w:rsidP="0027031C">
    <w:pPr>
      <w:jc w:val="center"/>
      <w:rPr>
        <w:rFonts w:ascii="Copperplate Gothic Bold" w:hAnsi="Copperplate Gothic Bold"/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5A831" w14:textId="77777777" w:rsidR="0013020F" w:rsidRDefault="001302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801"/>
    <w:rsid w:val="00002F6E"/>
    <w:rsid w:val="000042D4"/>
    <w:rsid w:val="00027DFD"/>
    <w:rsid w:val="00065801"/>
    <w:rsid w:val="000F6526"/>
    <w:rsid w:val="0013020F"/>
    <w:rsid w:val="001D5F11"/>
    <w:rsid w:val="0027031C"/>
    <w:rsid w:val="00414842"/>
    <w:rsid w:val="00453457"/>
    <w:rsid w:val="004D39AE"/>
    <w:rsid w:val="004D496D"/>
    <w:rsid w:val="005017E4"/>
    <w:rsid w:val="00522E5A"/>
    <w:rsid w:val="00540E2F"/>
    <w:rsid w:val="00595BF8"/>
    <w:rsid w:val="0060438B"/>
    <w:rsid w:val="006F6A81"/>
    <w:rsid w:val="007C03FA"/>
    <w:rsid w:val="00827E35"/>
    <w:rsid w:val="008E645D"/>
    <w:rsid w:val="009812EA"/>
    <w:rsid w:val="00A33069"/>
    <w:rsid w:val="00B3391D"/>
    <w:rsid w:val="00B36032"/>
    <w:rsid w:val="00C2752D"/>
    <w:rsid w:val="00D173C1"/>
    <w:rsid w:val="00D54366"/>
    <w:rsid w:val="00E63E65"/>
    <w:rsid w:val="00F04101"/>
    <w:rsid w:val="00F2107C"/>
    <w:rsid w:val="00F35E5E"/>
    <w:rsid w:val="00F8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F656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8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03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31C"/>
  </w:style>
  <w:style w:type="paragraph" w:styleId="Footer">
    <w:name w:val="footer"/>
    <w:basedOn w:val="Normal"/>
    <w:link w:val="FooterChar"/>
    <w:uiPriority w:val="99"/>
    <w:unhideWhenUsed/>
    <w:rsid w:val="002703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Bergman</dc:creator>
  <cp:keywords/>
  <dc:description/>
  <cp:lastModifiedBy>N E</cp:lastModifiedBy>
  <cp:revision>2</cp:revision>
  <dcterms:created xsi:type="dcterms:W3CDTF">2015-11-02T17:18:00Z</dcterms:created>
  <dcterms:modified xsi:type="dcterms:W3CDTF">2015-11-02T17:18:00Z</dcterms:modified>
</cp:coreProperties>
</file>