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912D17">
        <w:trPr>
          <w:trHeight w:val="512"/>
        </w:trPr>
        <w:tc>
          <w:tcPr>
            <w:tcW w:w="10790" w:type="dxa"/>
            <w:shd w:val="clear" w:color="auto" w:fill="0070C0"/>
          </w:tcPr>
          <w:p w14:paraId="37A6C2E6" w14:textId="77777777" w:rsidR="000C424A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Creating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138FB824" w14:textId="77777777" w:rsidR="000C424A" w:rsidRPr="001B355F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F8F8246" w14:textId="77777777" w:rsidR="000C424A" w:rsidRPr="004A5600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F464685" w14:textId="77777777" w:rsidR="00EE113A" w:rsidRPr="0045247C" w:rsidRDefault="00EE113A" w:rsidP="00EE113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45247C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160C24A0" w14:textId="77777777" w:rsidR="00EE113A" w:rsidRPr="0045247C" w:rsidRDefault="00EE113A" w:rsidP="00EE113A">
      <w:pPr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VA.CR.1.HS3a:</w:t>
      </w:r>
      <w:r w:rsidRPr="0045247C">
        <w:rPr>
          <w:rFonts w:ascii="Helvetica" w:hAnsi="Helvetica" w:cs="ArialMT"/>
          <w:sz w:val="18"/>
          <w:szCs w:val="18"/>
        </w:rPr>
        <w:t xml:space="preserve">  Visualize and hypothesize to generate plans for creating art or design that explores social issues.</w:t>
      </w:r>
    </w:p>
    <w:p w14:paraId="0CE1CFDE" w14:textId="7516FEA5" w:rsidR="00EE113A" w:rsidRPr="0045247C" w:rsidRDefault="00EE113A" w:rsidP="00AE5765">
      <w:pPr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VA.CR.1.HS3b:</w:t>
      </w:r>
      <w:r w:rsidRPr="0045247C">
        <w:rPr>
          <w:rFonts w:ascii="Helvetica" w:hAnsi="Helvetica" w:cs="ArialMT"/>
          <w:sz w:val="18"/>
          <w:szCs w:val="18"/>
        </w:rPr>
        <w:t xml:space="preserve">  Follow or break established conventions in the making of multiple works of art or design based on a theme, idea, or concept.</w:t>
      </w:r>
    </w:p>
    <w:p w14:paraId="4DF03B02" w14:textId="77777777" w:rsidR="00EE113A" w:rsidRPr="0045247C" w:rsidRDefault="00EE113A" w:rsidP="00EE113A">
      <w:pPr>
        <w:rPr>
          <w:rFonts w:ascii="Helvetica" w:hAnsi="Helvetica"/>
          <w:color w:val="000000" w:themeColor="text1"/>
          <w:sz w:val="18"/>
          <w:szCs w:val="18"/>
        </w:rPr>
      </w:pPr>
    </w:p>
    <w:p w14:paraId="1414A0E2" w14:textId="77777777" w:rsidR="00EE113A" w:rsidRPr="0045247C" w:rsidRDefault="00EE113A" w:rsidP="00EE113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376EC63D" w14:textId="7CF6319A" w:rsidR="00EE113A" w:rsidRDefault="00EE113A" w:rsidP="00EE113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VA.CR.2.HS3a: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Pr="0045247C">
        <w:rPr>
          <w:rFonts w:ascii="Helvetica" w:hAnsi="Helvetica" w:cs="ArialMT"/>
          <w:sz w:val="18"/>
          <w:szCs w:val="18"/>
        </w:rPr>
        <w:t xml:space="preserve">Experiment, plan, and make multiple works of art and design that explore a personally meaningful theme, </w:t>
      </w:r>
    </w:p>
    <w:p w14:paraId="766CB9D1" w14:textId="0BD9CB32" w:rsidR="00EE113A" w:rsidRPr="0045247C" w:rsidRDefault="00EE113A" w:rsidP="00AE5765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sz w:val="18"/>
          <w:szCs w:val="18"/>
        </w:rPr>
        <w:t>idea, or concept.</w:t>
      </w:r>
    </w:p>
    <w:p w14:paraId="53F3BE0D" w14:textId="5145F5CF" w:rsidR="00EE113A" w:rsidRDefault="00EE113A" w:rsidP="00AE5765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VA.CR.2.HS3b:</w:t>
      </w:r>
      <w:r w:rsidRPr="0045247C">
        <w:rPr>
          <w:rFonts w:ascii="Helvetica" w:hAnsi="Helvetica" w:cs="ArialMT"/>
          <w:sz w:val="18"/>
          <w:szCs w:val="18"/>
        </w:rPr>
        <w:t xml:space="preserve">  Demonstrate understanding of the importance of balancing freedom and responsibility in the use of images</w:t>
      </w:r>
      <w:r w:rsidR="00AE5765">
        <w:rPr>
          <w:rFonts w:ascii="Helvetica" w:hAnsi="Helvetica" w:cs="ArialMT"/>
          <w:sz w:val="18"/>
          <w:szCs w:val="18"/>
        </w:rPr>
        <w:t xml:space="preserve"> </w:t>
      </w:r>
      <w:r w:rsidRPr="0045247C">
        <w:rPr>
          <w:rFonts w:ascii="Helvetica" w:hAnsi="Helvetica" w:cs="ArialMT"/>
          <w:sz w:val="18"/>
          <w:szCs w:val="18"/>
        </w:rPr>
        <w:t>materials, tools, and equipment in the creation and circulation of creative work.</w:t>
      </w:r>
    </w:p>
    <w:p w14:paraId="41E91387" w14:textId="762486F5" w:rsidR="00CC4FAD" w:rsidRPr="0045247C" w:rsidRDefault="00CC4FAD" w:rsidP="00AE5765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VA.CR.2.HS3</w:t>
      </w:r>
      <w:r w:rsidR="00802AAC">
        <w:rPr>
          <w:rFonts w:ascii="Helvetica" w:hAnsi="Helvetica" w:cs="ArialMT"/>
          <w:b/>
          <w:sz w:val="18"/>
          <w:szCs w:val="18"/>
        </w:rPr>
        <w:t>c</w:t>
      </w:r>
      <w:r w:rsidRPr="0045247C">
        <w:rPr>
          <w:rFonts w:ascii="Helvetica" w:hAnsi="Helvetica" w:cs="ArialMT"/>
          <w:b/>
          <w:sz w:val="18"/>
          <w:szCs w:val="18"/>
        </w:rPr>
        <w:t>:</w:t>
      </w:r>
      <w:r w:rsidRPr="0045247C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>Demonstrate in works of art or design how visual and material culture defines, shapes, enhances, inhibits</w:t>
      </w:r>
      <w:r w:rsidR="00AE5765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>and/or empowers peoples’ lives.</w:t>
      </w:r>
    </w:p>
    <w:p w14:paraId="48CEC9CB" w14:textId="77777777" w:rsidR="00EE113A" w:rsidRPr="0045247C" w:rsidRDefault="00EE113A" w:rsidP="00EE113A">
      <w:pPr>
        <w:rPr>
          <w:rFonts w:ascii="Helvetica" w:hAnsi="Helvetica"/>
          <w:color w:val="000000" w:themeColor="text1"/>
          <w:sz w:val="18"/>
          <w:szCs w:val="18"/>
        </w:rPr>
      </w:pPr>
    </w:p>
    <w:p w14:paraId="40205F1E" w14:textId="77777777" w:rsidR="00EE113A" w:rsidRPr="0045247C" w:rsidRDefault="00EE113A" w:rsidP="00EE113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</w:t>
      </w:r>
      <w: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k</w:t>
      </w:r>
    </w:p>
    <w:p w14:paraId="34EDCABB" w14:textId="5C748DA4" w:rsidR="00EE113A" w:rsidRDefault="00EE113A" w:rsidP="00AE5765">
      <w:pPr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VA.CR.3.HS3: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Pr="0045247C">
        <w:rPr>
          <w:rFonts w:ascii="Helvetica" w:hAnsi="Helvetica" w:cs="ArialMT"/>
          <w:sz w:val="18"/>
          <w:szCs w:val="18"/>
        </w:rPr>
        <w:t>Reflect on, re-engage, revise, and refine works of art or design considering relevant traditional and contemporary criteria as well as personal artistic vision.</w:t>
      </w:r>
    </w:p>
    <w:p w14:paraId="001D2C81" w14:textId="77777777" w:rsidR="00F703AF" w:rsidRPr="00F703AF" w:rsidRDefault="00F703AF" w:rsidP="00EE113A">
      <w:pPr>
        <w:ind w:left="720"/>
        <w:rPr>
          <w:rFonts w:ascii="Helvetica" w:hAnsi="Helvetica" w:cs="ArialMT"/>
          <w:sz w:val="13"/>
          <w:szCs w:val="13"/>
        </w:rPr>
      </w:pPr>
    </w:p>
    <w:p w14:paraId="543C3EF7" w14:textId="77777777" w:rsidR="00CD774D" w:rsidRPr="004A5600" w:rsidRDefault="00CD774D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912D17">
        <w:tc>
          <w:tcPr>
            <w:tcW w:w="10790" w:type="dxa"/>
            <w:shd w:val="clear" w:color="auto" w:fill="7030A0"/>
          </w:tcPr>
          <w:p w14:paraId="264879C0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4573836E" w14:textId="77777777" w:rsidR="00CD774D" w:rsidRPr="001B355F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70BACBC9" w14:textId="77777777" w:rsidR="004A5600" w:rsidRPr="004A5600" w:rsidRDefault="004A5600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34F0E942" w14:textId="5543FC9E" w:rsidR="00EE113A" w:rsidRPr="0045247C" w:rsidRDefault="00EE113A" w:rsidP="00EE113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DE1CC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19314825" w14:textId="143AC2AD" w:rsidR="00EE113A" w:rsidRPr="0045247C" w:rsidRDefault="00EE113A" w:rsidP="00EE113A">
      <w:pPr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VA.PR.4.HS3: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Pr="0045247C">
        <w:rPr>
          <w:rFonts w:ascii="Helvetica" w:hAnsi="Helvetica" w:cs="ArialMT"/>
          <w:sz w:val="18"/>
          <w:szCs w:val="18"/>
        </w:rPr>
        <w:t>Analyze, select, curate, and present artwork for a specific exhibit or event.</w:t>
      </w:r>
    </w:p>
    <w:p w14:paraId="12A96BA4" w14:textId="77777777" w:rsidR="00EE113A" w:rsidRPr="0045247C" w:rsidRDefault="00EE113A" w:rsidP="00EE113A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08932EE6" w14:textId="77777777" w:rsidR="00EE113A" w:rsidRPr="0045247C" w:rsidRDefault="00EE113A" w:rsidP="00EE113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56B4FF90" w14:textId="3549334F" w:rsidR="00EE113A" w:rsidRDefault="00EE113A" w:rsidP="00EE113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VA.PR.5.HS3: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="00C26B92">
        <w:rPr>
          <w:rFonts w:ascii="Helvetica" w:hAnsi="Helvetica" w:cs="ArialMT"/>
          <w:sz w:val="18"/>
          <w:szCs w:val="18"/>
        </w:rPr>
        <w:t xml:space="preserve"> </w:t>
      </w:r>
      <w:r w:rsidRPr="0045247C">
        <w:rPr>
          <w:rFonts w:ascii="Helvetica" w:hAnsi="Helvetica" w:cs="ArialMT"/>
          <w:sz w:val="18"/>
          <w:szCs w:val="18"/>
        </w:rPr>
        <w:t>Investigate and compare methods for preserving and protecting art (</w:t>
      </w:r>
      <w:r>
        <w:rPr>
          <w:rFonts w:ascii="Helvetica" w:hAnsi="Helvetica" w:cs="ArialMT"/>
          <w:sz w:val="18"/>
          <w:szCs w:val="18"/>
        </w:rPr>
        <w:t xml:space="preserve">such as conserving/stabilizing, </w:t>
      </w:r>
    </w:p>
    <w:p w14:paraId="117AE980" w14:textId="5442269B" w:rsidR="00EE113A" w:rsidRPr="0045247C" w:rsidRDefault="00EE113A" w:rsidP="00AE5765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sz w:val="18"/>
          <w:szCs w:val="18"/>
        </w:rPr>
        <w:t>restoring/repairing, repatriating, addressing security concerns).</w:t>
      </w:r>
    </w:p>
    <w:p w14:paraId="335C92F7" w14:textId="77777777" w:rsidR="00EE113A" w:rsidRPr="0045247C" w:rsidRDefault="00EE113A" w:rsidP="00EE113A">
      <w:pPr>
        <w:rPr>
          <w:rFonts w:ascii="Helvetica" w:eastAsia="Times New Roman" w:hAnsi="Helvetica" w:cs="Times New Roman"/>
          <w:sz w:val="18"/>
          <w:szCs w:val="18"/>
        </w:rPr>
      </w:pPr>
    </w:p>
    <w:p w14:paraId="017EE1CE" w14:textId="77777777" w:rsidR="00EE113A" w:rsidRPr="0045247C" w:rsidRDefault="00EE113A" w:rsidP="00EE113A">
      <w:pPr>
        <w:rPr>
          <w:rFonts w:ascii="Helvetica" w:eastAsia="Times New Roman" w:hAnsi="Helvetica" w:cs="Times New Roman"/>
          <w:b/>
          <w:i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sz w:val="20"/>
          <w:szCs w:val="20"/>
        </w:rPr>
        <w:t xml:space="preserve">Presenting:  Anchor Standards #6 </w:t>
      </w:r>
      <w:r w:rsidRPr="0045247C">
        <w:rPr>
          <w:rFonts w:ascii="Helvetica" w:eastAsia="Times New Roman" w:hAnsi="Helvetica" w:cs="Times New Roman"/>
          <w:b/>
          <w:sz w:val="20"/>
          <w:szCs w:val="20"/>
        </w:rPr>
        <w:t>Convey meaning through the presentation of artistic work</w:t>
      </w:r>
    </w:p>
    <w:p w14:paraId="36D9C648" w14:textId="0C3B5379" w:rsidR="00EE113A" w:rsidRDefault="00EE113A" w:rsidP="00EE113A">
      <w:pPr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VA.PR.6.HS3: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Pr="0045247C">
        <w:rPr>
          <w:rFonts w:ascii="Helvetica" w:hAnsi="Helvetica" w:cs="ArialMT"/>
          <w:sz w:val="18"/>
          <w:szCs w:val="18"/>
        </w:rPr>
        <w:t xml:space="preserve">Curate a collection of objects, artifacts, or artwork to impact the viewer’s understanding of social, cultural, </w:t>
      </w:r>
    </w:p>
    <w:p w14:paraId="7BA947AA" w14:textId="5AFE0AF8" w:rsidR="00EE113A" w:rsidRDefault="00EE113A" w:rsidP="00AE5765">
      <w:pPr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sz w:val="18"/>
          <w:szCs w:val="18"/>
        </w:rPr>
        <w:t>and/or political experiences.</w:t>
      </w:r>
    </w:p>
    <w:p w14:paraId="7A40F43A" w14:textId="77777777" w:rsidR="00F703AF" w:rsidRPr="00F703AF" w:rsidRDefault="00F703AF" w:rsidP="00312536">
      <w:pPr>
        <w:ind w:left="1440"/>
        <w:rPr>
          <w:rFonts w:ascii="Helvetica" w:hAnsi="Helvetica" w:cs="ArialMT"/>
          <w:sz w:val="13"/>
          <w:szCs w:val="13"/>
        </w:rPr>
      </w:pPr>
    </w:p>
    <w:p w14:paraId="480CD53A" w14:textId="6222C2D0" w:rsidR="000C424A" w:rsidRPr="00C44BED" w:rsidRDefault="000C424A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656108">
        <w:rPr>
          <w:rFonts w:ascii="Copperplate Gothic Bold" w:hAnsi="Copperplate Gothic Bold"/>
          <w:sz w:val="28"/>
          <w:szCs w:val="28"/>
        </w:rPr>
        <w:tab/>
      </w:r>
      <w:r w:rsidRPr="004A5600">
        <w:rPr>
          <w:rFonts w:ascii="Copperplate Gothic Bold" w:hAnsi="Copperplate Gothic Bold"/>
          <w:color w:val="FFFFFF" w:themeColor="background1"/>
          <w:sz w:val="10"/>
          <w:szCs w:val="10"/>
        </w:rPr>
        <w:t>Connecting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912D17">
        <w:tc>
          <w:tcPr>
            <w:tcW w:w="10790" w:type="dxa"/>
            <w:shd w:val="clear" w:color="auto" w:fill="C00000"/>
          </w:tcPr>
          <w:p w14:paraId="2F5CE9BD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1A7FBF12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58B1C945" w14:textId="77777777" w:rsidR="000C424A" w:rsidRPr="004A5600" w:rsidRDefault="000C424A" w:rsidP="000C424A">
      <w:pPr>
        <w:rPr>
          <w:sz w:val="10"/>
          <w:szCs w:val="10"/>
        </w:rPr>
      </w:pPr>
    </w:p>
    <w:p w14:paraId="72CBA8E4" w14:textId="77777777" w:rsidR="00F703AF" w:rsidRPr="0045247C" w:rsidRDefault="00F703AF" w:rsidP="00F703AF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0A1B25D9" w14:textId="77777777" w:rsidR="00F703AF" w:rsidRPr="0045247C" w:rsidRDefault="00F703AF" w:rsidP="00F703AF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VA.RE.7.HS3a:</w:t>
      </w:r>
      <w:r w:rsidRPr="0045247C">
        <w:rPr>
          <w:rFonts w:ascii="Helvetica" w:hAnsi="Helvetica" w:cs="ArialMT"/>
          <w:sz w:val="18"/>
          <w:szCs w:val="18"/>
        </w:rPr>
        <w:t xml:space="preserve">  Reflect upon how responses to art develop over time based on knowledge of and experience with art and life.</w:t>
      </w:r>
    </w:p>
    <w:p w14:paraId="7797A1E8" w14:textId="77777777" w:rsidR="00F703AF" w:rsidRDefault="00F703AF" w:rsidP="00F703AF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VA.RE.7.HS3b:</w:t>
      </w:r>
      <w:r w:rsidRPr="0045247C">
        <w:rPr>
          <w:rFonts w:ascii="Helvetica" w:hAnsi="Helvetica" w:cs="ArialMT"/>
          <w:sz w:val="18"/>
          <w:szCs w:val="18"/>
        </w:rPr>
        <w:t xml:space="preserve">  Identify commonalities in visual images made in the same era or culture (such as fashion, automotive design, </w:t>
      </w:r>
    </w:p>
    <w:p w14:paraId="446E9945" w14:textId="7F2780A5" w:rsidR="00F703AF" w:rsidRPr="0045247C" w:rsidRDefault="00F703AF" w:rsidP="00AE5765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sz w:val="18"/>
          <w:szCs w:val="18"/>
        </w:rPr>
        <w:t>furniture, buildings).</w:t>
      </w:r>
    </w:p>
    <w:p w14:paraId="61FAC0F5" w14:textId="77777777" w:rsidR="00F703AF" w:rsidRPr="0045247C" w:rsidRDefault="00F703AF" w:rsidP="00F703AF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8"/>
          <w:szCs w:val="18"/>
        </w:rPr>
      </w:pPr>
    </w:p>
    <w:p w14:paraId="6BC96F7C" w14:textId="77777777" w:rsidR="00F703AF" w:rsidRPr="0045247C" w:rsidRDefault="00F703AF" w:rsidP="00F703AF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</w:t>
      </w:r>
      <w:r w:rsidRPr="00EA117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>Standard</w:t>
      </w: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 #8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29C6EB3F" w14:textId="762EDED5" w:rsidR="00F703AF" w:rsidRPr="0045247C" w:rsidRDefault="00F703AF" w:rsidP="00F703AF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VA.RE.8.HS3: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Pr="0045247C">
        <w:rPr>
          <w:rFonts w:ascii="Helvetica" w:hAnsi="Helvetica" w:cs="ArialMT"/>
          <w:sz w:val="18"/>
          <w:szCs w:val="18"/>
        </w:rPr>
        <w:t>Defend a plausible interpretation of an artwork in comparison to the artist's stated intention for that artwork.</w:t>
      </w:r>
    </w:p>
    <w:p w14:paraId="4F3BABD3" w14:textId="77777777" w:rsidR="00F703AF" w:rsidRPr="0045247C" w:rsidRDefault="00F703AF" w:rsidP="00F703AF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3F3B929F" w14:textId="77777777" w:rsidR="00F703AF" w:rsidRPr="0045247C" w:rsidRDefault="00F703AF" w:rsidP="00F703AF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6B74B6D9" w14:textId="3A68F772" w:rsidR="00F703AF" w:rsidRDefault="00F703AF" w:rsidP="00F703AF">
      <w:pPr>
        <w:ind w:firstLine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VA.RE.9.HS3:</w:t>
      </w:r>
      <w:r w:rsidR="00AE5765">
        <w:rPr>
          <w:rFonts w:ascii="Helvetica" w:hAnsi="Helvetica" w:cs="ArialMT"/>
          <w:sz w:val="18"/>
          <w:szCs w:val="18"/>
        </w:rPr>
        <w:t xml:space="preserve">  </w:t>
      </w:r>
      <w:r w:rsidRPr="0045247C">
        <w:rPr>
          <w:rFonts w:ascii="Helvetica" w:hAnsi="Helvetica" w:cs="ArialMT"/>
          <w:sz w:val="18"/>
          <w:szCs w:val="18"/>
        </w:rPr>
        <w:t>Construct evaluations of a work of art or collection of works based on differing sets of criteria.</w:t>
      </w:r>
    </w:p>
    <w:p w14:paraId="28E64B16" w14:textId="77777777" w:rsidR="00F703AF" w:rsidRPr="00F703AF" w:rsidRDefault="00F703AF" w:rsidP="00F703AF">
      <w:pPr>
        <w:ind w:firstLine="720"/>
        <w:rPr>
          <w:rFonts w:ascii="Helvetica" w:hAnsi="Helvetica" w:cs="ArialMT"/>
          <w:sz w:val="13"/>
          <w:szCs w:val="13"/>
        </w:rPr>
      </w:pPr>
    </w:p>
    <w:p w14:paraId="3ECF02BF" w14:textId="77777777" w:rsidR="000C424A" w:rsidRDefault="000C424A" w:rsidP="000C424A">
      <w:pPr>
        <w:rPr>
          <w:rFonts w:ascii="Helvetica" w:hAnsi="Helvetica" w:cs="ArialMT"/>
          <w:sz w:val="10"/>
          <w:szCs w:val="10"/>
        </w:rPr>
      </w:pPr>
    </w:p>
    <w:p w14:paraId="58A20021" w14:textId="77777777" w:rsidR="00EA1172" w:rsidRPr="004A5600" w:rsidRDefault="00EA1172" w:rsidP="000C424A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912D17">
        <w:tc>
          <w:tcPr>
            <w:tcW w:w="10790" w:type="dxa"/>
            <w:shd w:val="clear" w:color="auto" w:fill="FFC000"/>
          </w:tcPr>
          <w:p w14:paraId="26A91EEC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41140CCA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7108F4BD" w14:textId="77777777" w:rsidR="006D62D8" w:rsidRPr="006D62D8" w:rsidRDefault="006D62D8" w:rsidP="006D62D8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68BC2E45" w14:textId="77777777" w:rsidR="00F703AF" w:rsidRPr="0045247C" w:rsidRDefault="00F703AF" w:rsidP="00F703AF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1647F9DD" w14:textId="3CC97CA7" w:rsidR="00F703AF" w:rsidRPr="0045247C" w:rsidRDefault="00F703AF" w:rsidP="00AE5765">
      <w:pPr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VA.CN.10.HS3:</w:t>
      </w:r>
      <w:r w:rsidRPr="0045247C">
        <w:rPr>
          <w:rFonts w:ascii="Helvetica" w:hAnsi="Helvetica" w:cs="ArialMT"/>
          <w:sz w:val="18"/>
          <w:szCs w:val="18"/>
        </w:rPr>
        <w:t xml:space="preserve">  Synthesize knowledge of social, cultural, historical, and personal life with art-making approaches to cre</w:t>
      </w:r>
      <w:r w:rsidR="00AE5765">
        <w:rPr>
          <w:rFonts w:ascii="Helvetica" w:hAnsi="Helvetica" w:cs="ArialMT"/>
          <w:sz w:val="18"/>
          <w:szCs w:val="18"/>
        </w:rPr>
        <w:t xml:space="preserve">ate </w:t>
      </w:r>
      <w:r w:rsidRPr="0045247C">
        <w:rPr>
          <w:rFonts w:ascii="Helvetica" w:hAnsi="Helvetica" w:cs="ArialMT"/>
          <w:sz w:val="18"/>
          <w:szCs w:val="18"/>
        </w:rPr>
        <w:t>meaningful works of art or design.</w:t>
      </w:r>
    </w:p>
    <w:p w14:paraId="6249633B" w14:textId="77777777" w:rsidR="00F703AF" w:rsidRPr="0045247C" w:rsidRDefault="00F703AF" w:rsidP="00F703AF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3470C75E" w14:textId="1628E5AB" w:rsidR="00F703AF" w:rsidRPr="0045247C" w:rsidRDefault="00F703AF" w:rsidP="00F703AF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5247C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45247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Relate artistic ideas and works with societal, cultural, and historical context to deepen understanding</w:t>
      </w:r>
    </w:p>
    <w:p w14:paraId="6FCE2E8B" w14:textId="77777777" w:rsidR="00F703AF" w:rsidRDefault="00F703AF" w:rsidP="00F703AF">
      <w:pPr>
        <w:ind w:left="720"/>
        <w:rPr>
          <w:rFonts w:ascii="Helvetica" w:hAnsi="Helvetica" w:cs="ArialMT"/>
          <w:sz w:val="18"/>
          <w:szCs w:val="18"/>
        </w:rPr>
      </w:pPr>
      <w:r w:rsidRPr="0045247C">
        <w:rPr>
          <w:rFonts w:ascii="Helvetica" w:hAnsi="Helvetica" w:cs="ArialMT"/>
          <w:b/>
          <w:sz w:val="18"/>
          <w:szCs w:val="18"/>
        </w:rPr>
        <w:t>VA.CN.11.HS3:</w:t>
      </w:r>
      <w:r w:rsidRPr="0045247C">
        <w:rPr>
          <w:rFonts w:ascii="Helvetica" w:hAnsi="Helvetica" w:cs="ArialMT"/>
          <w:sz w:val="18"/>
          <w:szCs w:val="18"/>
        </w:rPr>
        <w:t xml:space="preserve">  Appraise the impact of an artist or a group of artists on the beliefs, values, and behaviors of a society (such </w:t>
      </w:r>
    </w:p>
    <w:p w14:paraId="659D416E" w14:textId="32263DCA" w:rsidR="00F703AF" w:rsidRPr="00BD1124" w:rsidRDefault="00F703AF" w:rsidP="00AE5765">
      <w:pPr>
        <w:ind w:left="720"/>
        <w:rPr>
          <w:rFonts w:ascii="Helvetica" w:hAnsi="Helvetica" w:cs="ArialMT"/>
          <w:sz w:val="14"/>
          <w:szCs w:val="14"/>
        </w:rPr>
      </w:pPr>
      <w:r w:rsidRPr="0045247C">
        <w:rPr>
          <w:rFonts w:ascii="Helvetica" w:hAnsi="Helvetica" w:cs="ArialMT"/>
          <w:sz w:val="18"/>
          <w:szCs w:val="18"/>
        </w:rPr>
        <w:t>as Chinese propaganda art, James Montgomery Flag's Uncle Sam army recruitment poster, Kathe Kollwitz woodcuts, Cesar Chavez's eagle symbol for the United Farm Workers, Elizabeth Catlett's "Sharecropper").</w:t>
      </w:r>
    </w:p>
    <w:p w14:paraId="321459F8" w14:textId="7E462F07" w:rsidR="00BD1124" w:rsidRPr="00BD1124" w:rsidRDefault="00FD6AE8" w:rsidP="00BD1124">
      <w:pPr>
        <w:ind w:left="720"/>
        <w:jc w:val="right"/>
        <w:rPr>
          <w:rFonts w:ascii="Helvetica" w:hAnsi="Helvetica" w:cs="ArialMT"/>
          <w:color w:val="000000" w:themeColor="text1"/>
          <w:sz w:val="14"/>
          <w:szCs w:val="14"/>
        </w:rPr>
      </w:pPr>
      <w:r>
        <w:rPr>
          <w:rFonts w:ascii="Helvetica" w:hAnsi="Helvetica" w:cs="ArialMT"/>
          <w:sz w:val="14"/>
          <w:szCs w:val="14"/>
        </w:rPr>
        <w:t>r</w:t>
      </w:r>
      <w:bookmarkStart w:id="0" w:name="_GoBack"/>
      <w:bookmarkEnd w:id="0"/>
      <w:r w:rsidR="00BD1124" w:rsidRPr="00BD1124">
        <w:rPr>
          <w:rFonts w:ascii="Helvetica" w:hAnsi="Helvetica" w:cs="ArialMT"/>
          <w:sz w:val="14"/>
          <w:szCs w:val="14"/>
        </w:rPr>
        <w:t>e-formatted by Liza Bergman</w:t>
      </w:r>
    </w:p>
    <w:p w14:paraId="455DE756" w14:textId="77777777" w:rsidR="00C44BED" w:rsidRPr="006D62D8" w:rsidRDefault="00C44BED" w:rsidP="00C44BED">
      <w:pPr>
        <w:rPr>
          <w:rFonts w:ascii="Helvetica" w:hAnsi="Helvetica" w:cs="ArialMT"/>
          <w:sz w:val="10"/>
          <w:szCs w:val="10"/>
        </w:rPr>
      </w:pPr>
    </w:p>
    <w:sectPr w:rsidR="00C44BED" w:rsidRPr="006D62D8" w:rsidSect="000C424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047E2" w14:textId="77777777" w:rsidR="00DD01CA" w:rsidRDefault="00DD01CA" w:rsidP="00CB0D4E">
      <w:r>
        <w:separator/>
      </w:r>
    </w:p>
  </w:endnote>
  <w:endnote w:type="continuationSeparator" w:id="0">
    <w:p w14:paraId="30DBF35E" w14:textId="77777777" w:rsidR="00DD01CA" w:rsidRDefault="00DD01CA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6ED8B" w14:textId="77777777" w:rsidR="00DD01CA" w:rsidRDefault="00DD01CA" w:rsidP="00CB0D4E">
      <w:r>
        <w:separator/>
      </w:r>
    </w:p>
  </w:footnote>
  <w:footnote w:type="continuationSeparator" w:id="0">
    <w:p w14:paraId="10444597" w14:textId="77777777" w:rsidR="00DD01CA" w:rsidRDefault="00DD01CA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6D62D8" w:rsidRDefault="00CB0D4E" w:rsidP="00CB0D4E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6D62D8">
      <w:rPr>
        <w:rFonts w:ascii="Copperplate Gothic Bold" w:hAnsi="Copperplate Gothic Bold"/>
        <w:sz w:val="20"/>
        <w:szCs w:val="20"/>
      </w:rPr>
      <w:t>AZ Visual Arts Standards</w:t>
    </w:r>
  </w:p>
  <w:p w14:paraId="321A6297" w14:textId="0DA4E16B" w:rsidR="00CB0D4E" w:rsidRPr="00F703AF" w:rsidRDefault="00727CCA" w:rsidP="00CB0D4E">
    <w:pPr>
      <w:jc w:val="center"/>
      <w:rPr>
        <w:rFonts w:ascii="Copperplate Gothic Bold" w:hAnsi="Copperplate Gothic Bold"/>
      </w:rPr>
    </w:pPr>
    <w:r w:rsidRPr="00F703AF">
      <w:rPr>
        <w:rFonts w:ascii="Copperplate Gothic Bold" w:hAnsi="Copperplate Gothic Bold"/>
      </w:rPr>
      <w:t xml:space="preserve">High School </w:t>
    </w:r>
    <w:r w:rsidR="00234EB7" w:rsidRPr="00F703AF">
      <w:rPr>
        <w:rFonts w:ascii="Copperplate Gothic Bold" w:hAnsi="Copperplate Gothic Bold"/>
      </w:rPr>
      <w:t>Advanced</w:t>
    </w:r>
  </w:p>
  <w:p w14:paraId="3944FA9F" w14:textId="77777777" w:rsidR="00CB0D4E" w:rsidRPr="004A5600" w:rsidRDefault="00CB0D4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84E3A"/>
    <w:rsid w:val="000C424A"/>
    <w:rsid w:val="00201DAF"/>
    <w:rsid w:val="00234EB7"/>
    <w:rsid w:val="00312536"/>
    <w:rsid w:val="003C54BD"/>
    <w:rsid w:val="004A3402"/>
    <w:rsid w:val="004A3B8B"/>
    <w:rsid w:val="004A5600"/>
    <w:rsid w:val="004D496D"/>
    <w:rsid w:val="005023BD"/>
    <w:rsid w:val="005C25FE"/>
    <w:rsid w:val="006B67E3"/>
    <w:rsid w:val="006D62D8"/>
    <w:rsid w:val="00727CCA"/>
    <w:rsid w:val="00765D95"/>
    <w:rsid w:val="00783D00"/>
    <w:rsid w:val="007D70FA"/>
    <w:rsid w:val="007E7D96"/>
    <w:rsid w:val="00802AAC"/>
    <w:rsid w:val="0085406B"/>
    <w:rsid w:val="008A21BF"/>
    <w:rsid w:val="00974E5E"/>
    <w:rsid w:val="00980A61"/>
    <w:rsid w:val="009E20BF"/>
    <w:rsid w:val="00A851FE"/>
    <w:rsid w:val="00AE5765"/>
    <w:rsid w:val="00B13324"/>
    <w:rsid w:val="00BD1124"/>
    <w:rsid w:val="00C03F1D"/>
    <w:rsid w:val="00C12D49"/>
    <w:rsid w:val="00C26B92"/>
    <w:rsid w:val="00C42133"/>
    <w:rsid w:val="00C44BED"/>
    <w:rsid w:val="00CB0D4E"/>
    <w:rsid w:val="00CC4FAD"/>
    <w:rsid w:val="00CD774D"/>
    <w:rsid w:val="00D07414"/>
    <w:rsid w:val="00D54366"/>
    <w:rsid w:val="00DD01CA"/>
    <w:rsid w:val="00DE1CC2"/>
    <w:rsid w:val="00E07CFB"/>
    <w:rsid w:val="00EA1172"/>
    <w:rsid w:val="00EE113A"/>
    <w:rsid w:val="00F1203B"/>
    <w:rsid w:val="00F703AF"/>
    <w:rsid w:val="00FA71BB"/>
    <w:rsid w:val="00FB1F8C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2015-11-02T17:46:00Z</dcterms:created>
  <dcterms:modified xsi:type="dcterms:W3CDTF">2015-11-02T17:46:00Z</dcterms:modified>
</cp:coreProperties>
</file>